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:rsidR="000C7D57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 xml:space="preserve">SPORT CÉLFELADATOK ÉS </w:t>
      </w:r>
      <w:r w:rsidR="00EB385C">
        <w:rPr>
          <w:b/>
          <w:bCs/>
          <w:sz w:val="24"/>
          <w:szCs w:val="24"/>
        </w:rPr>
        <w:t>KIEMELT CSAPATSPORTÁGAK</w:t>
      </w:r>
    </w:p>
    <w:p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201</w:t>
      </w:r>
      <w:r w:rsidR="00D3035F">
        <w:rPr>
          <w:b/>
          <w:bCs/>
          <w:sz w:val="24"/>
          <w:szCs w:val="24"/>
        </w:rPr>
        <w:t>6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:rsidR="00FC5BEC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p w:rsidR="00FC5BEC" w:rsidRPr="00027550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01"/>
        <w:gridCol w:w="1730"/>
        <w:gridCol w:w="3691"/>
      </w:tblGrid>
      <w:tr w:rsidR="00E95000" w:rsidRPr="00C359F7" w:rsidTr="00E95000">
        <w:trPr>
          <w:jc w:val="center"/>
        </w:trPr>
        <w:tc>
          <w:tcPr>
            <w:tcW w:w="3539" w:type="dxa"/>
          </w:tcPr>
          <w:p w:rsidR="00E95000" w:rsidRPr="00C359F7" w:rsidRDefault="00E9500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2801" w:type="dxa"/>
          </w:tcPr>
          <w:p w:rsidR="00E95000" w:rsidRPr="00C359F7" w:rsidRDefault="00E9500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1730" w:type="dxa"/>
          </w:tcPr>
          <w:p w:rsidR="00E95000" w:rsidRPr="00C359F7" w:rsidRDefault="00E9500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3691" w:type="dxa"/>
          </w:tcPr>
          <w:p w:rsidR="00E95000" w:rsidRPr="00C359F7" w:rsidRDefault="00E9500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E95000" w:rsidTr="00E95000">
        <w:trPr>
          <w:jc w:val="center"/>
        </w:trPr>
        <w:tc>
          <w:tcPr>
            <w:tcW w:w="3539" w:type="dxa"/>
          </w:tcPr>
          <w:p w:rsidR="00E95000" w:rsidRPr="00FF53A8" w:rsidRDefault="00E95000" w:rsidP="00FF53A8">
            <w:r>
              <w:t>Nyíregyházi Városi Diáksport Egyesület</w:t>
            </w:r>
          </w:p>
        </w:tc>
        <w:tc>
          <w:tcPr>
            <w:tcW w:w="2801" w:type="dxa"/>
          </w:tcPr>
          <w:p w:rsidR="00E95000" w:rsidRPr="00FF53A8" w:rsidRDefault="00E95000" w:rsidP="00FF53A8">
            <w:r>
              <w:t>diáksport támogatása</w:t>
            </w:r>
          </w:p>
        </w:tc>
        <w:tc>
          <w:tcPr>
            <w:tcW w:w="1730" w:type="dxa"/>
          </w:tcPr>
          <w:p w:rsidR="00E95000" w:rsidRPr="00FF53A8" w:rsidRDefault="00E95000" w:rsidP="00FF53A8">
            <w:pPr>
              <w:jc w:val="right"/>
            </w:pPr>
            <w:proofErr w:type="gramStart"/>
            <w:r>
              <w:t>8.000.000,-</w:t>
            </w:r>
            <w:proofErr w:type="gramEnd"/>
            <w:r>
              <w:t xml:space="preserve"> Ft</w:t>
            </w:r>
          </w:p>
        </w:tc>
        <w:tc>
          <w:tcPr>
            <w:tcW w:w="3691" w:type="dxa"/>
          </w:tcPr>
          <w:p w:rsidR="00E95000" w:rsidRPr="00E73EAC" w:rsidRDefault="00E95000" w:rsidP="00FF53A8">
            <w:pPr>
              <w:jc w:val="center"/>
            </w:pPr>
            <w:r>
              <w:t>Sport célfeladatok – NYVDSE-Diáksport támogatás</w:t>
            </w:r>
          </w:p>
        </w:tc>
      </w:tr>
      <w:tr w:rsidR="00E95000" w:rsidTr="00E95000">
        <w:trPr>
          <w:jc w:val="center"/>
        </w:trPr>
        <w:tc>
          <w:tcPr>
            <w:tcW w:w="3539" w:type="dxa"/>
          </w:tcPr>
          <w:p w:rsidR="00E95000" w:rsidRDefault="00E95000" w:rsidP="00FF53A8">
            <w:r>
              <w:t>Nyíregyházi Kosárlabda Klub Nonprofit Kft.</w:t>
            </w:r>
          </w:p>
        </w:tc>
        <w:tc>
          <w:tcPr>
            <w:tcW w:w="2801" w:type="dxa"/>
          </w:tcPr>
          <w:p w:rsidR="00E95000" w:rsidRDefault="00E95000" w:rsidP="00FF53A8">
            <w:r>
              <w:t>működési támogatás</w:t>
            </w:r>
          </w:p>
        </w:tc>
        <w:tc>
          <w:tcPr>
            <w:tcW w:w="1730" w:type="dxa"/>
          </w:tcPr>
          <w:p w:rsidR="00E95000" w:rsidRDefault="00E95000" w:rsidP="00FF53A8">
            <w:pPr>
              <w:jc w:val="right"/>
            </w:pPr>
            <w:proofErr w:type="gramStart"/>
            <w:r>
              <w:t>28.500.000,-</w:t>
            </w:r>
            <w:proofErr w:type="gramEnd"/>
            <w:r>
              <w:t xml:space="preserve"> Ft</w:t>
            </w:r>
          </w:p>
        </w:tc>
        <w:tc>
          <w:tcPr>
            <w:tcW w:w="3691" w:type="dxa"/>
          </w:tcPr>
          <w:p w:rsidR="00E95000" w:rsidRDefault="00E95000" w:rsidP="00FF53A8">
            <w:pPr>
              <w:jc w:val="center"/>
            </w:pPr>
            <w:r>
              <w:t xml:space="preserve"> Kiemelt csapatsportágak támogatása</w:t>
            </w:r>
          </w:p>
        </w:tc>
      </w:tr>
      <w:tr w:rsidR="00E95000" w:rsidTr="00E95000">
        <w:trPr>
          <w:jc w:val="center"/>
        </w:trPr>
        <w:tc>
          <w:tcPr>
            <w:tcW w:w="3539" w:type="dxa"/>
          </w:tcPr>
          <w:p w:rsidR="00E95000" w:rsidRDefault="00E95000" w:rsidP="00EB385C">
            <w:r>
              <w:t>Nyíregyházi Kézilabda Nonprofit Kft.</w:t>
            </w:r>
          </w:p>
        </w:tc>
        <w:tc>
          <w:tcPr>
            <w:tcW w:w="2801" w:type="dxa"/>
          </w:tcPr>
          <w:p w:rsidR="00E95000" w:rsidRDefault="00E95000" w:rsidP="00EB385C">
            <w:r>
              <w:t>működési támogatás</w:t>
            </w:r>
          </w:p>
        </w:tc>
        <w:tc>
          <w:tcPr>
            <w:tcW w:w="1730" w:type="dxa"/>
          </w:tcPr>
          <w:p w:rsidR="00E95000" w:rsidRDefault="00E95000" w:rsidP="00EB385C">
            <w:pPr>
              <w:jc w:val="right"/>
            </w:pPr>
            <w:proofErr w:type="gramStart"/>
            <w:r>
              <w:t>27.500.000,-</w:t>
            </w:r>
            <w:proofErr w:type="gramEnd"/>
            <w:r>
              <w:t xml:space="preserve"> Ft</w:t>
            </w:r>
          </w:p>
        </w:tc>
        <w:tc>
          <w:tcPr>
            <w:tcW w:w="3691" w:type="dxa"/>
          </w:tcPr>
          <w:p w:rsidR="00E95000" w:rsidRDefault="00E95000" w:rsidP="00EB385C">
            <w:pPr>
              <w:jc w:val="center"/>
            </w:pPr>
            <w:r>
              <w:t xml:space="preserve"> Kiemelt csapatsportágak támogatása</w:t>
            </w:r>
          </w:p>
        </w:tc>
      </w:tr>
    </w:tbl>
    <w:p w:rsidR="00FC5BEC" w:rsidRDefault="00FC5BEC" w:rsidP="00027550">
      <w:pPr>
        <w:spacing w:after="0"/>
        <w:jc w:val="center"/>
        <w:rPr>
          <w:b/>
        </w:rPr>
      </w:pPr>
      <w:bookmarkStart w:id="0" w:name="_Hlk43818316"/>
    </w:p>
    <w:p w:rsidR="00FC5BEC" w:rsidRDefault="00FC5BEC" w:rsidP="00027550">
      <w:pPr>
        <w:spacing w:after="0"/>
        <w:jc w:val="center"/>
        <w:rPr>
          <w:b/>
        </w:rPr>
      </w:pPr>
    </w:p>
    <w:p w:rsidR="00FC5BEC" w:rsidRDefault="00FC5BEC" w:rsidP="00027550">
      <w:pPr>
        <w:spacing w:after="0"/>
        <w:jc w:val="center"/>
        <w:rPr>
          <w:b/>
        </w:rPr>
      </w:pPr>
    </w:p>
    <w:p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201</w:t>
      </w:r>
      <w:r w:rsidR="00974D67">
        <w:rPr>
          <w:b/>
        </w:rPr>
        <w:t>6</w:t>
      </w:r>
      <w:r w:rsidRPr="00027550">
        <w:rPr>
          <w:b/>
        </w:rPr>
        <w:t>. ÉVI 5 MILLIÓ FORINTOT ELÉRŐ SPORTCÉLÚ SZOLGÁLTATÁS-VÁSÁRLÁSOK</w:t>
      </w:r>
    </w:p>
    <w:p w:rsidR="00FC5BEC" w:rsidRPr="00027550" w:rsidRDefault="00FC5BEC" w:rsidP="00027550">
      <w:pPr>
        <w:spacing w:after="0"/>
        <w:jc w:val="center"/>
      </w:pPr>
    </w:p>
    <w:tbl>
      <w:tblPr>
        <w:tblStyle w:val="Rcsostblzat"/>
        <w:tblW w:w="11766" w:type="dxa"/>
        <w:tblInd w:w="1129" w:type="dxa"/>
        <w:tblLook w:val="04A0" w:firstRow="1" w:lastRow="0" w:firstColumn="1" w:lastColumn="0" w:noHBand="0" w:noVBand="1"/>
      </w:tblPr>
      <w:tblGrid>
        <w:gridCol w:w="3402"/>
        <w:gridCol w:w="2835"/>
        <w:gridCol w:w="1843"/>
        <w:gridCol w:w="3686"/>
      </w:tblGrid>
      <w:tr w:rsidR="00E95000" w:rsidTr="00E95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95000" w:rsidRDefault="00E95000">
            <w:pPr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0" w:rsidRDefault="00E95000">
            <w:pPr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0" w:rsidRDefault="00E95000">
            <w:pPr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0" w:rsidRDefault="00E95000">
            <w:pPr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E95000" w:rsidTr="00E95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0" w:rsidRDefault="00E95000" w:rsidP="00027550">
            <w:r>
              <w:t>DAS Műszaki Fejlesztő és Szolgáltató Kft.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0" w:rsidRDefault="00E95000" w:rsidP="00027550">
            <w:r>
              <w:t>jégidő vásárlása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0" w:rsidRDefault="00E95000" w:rsidP="00027550">
            <w:pPr>
              <w:jc w:val="right"/>
            </w:pPr>
            <w:proofErr w:type="gramStart"/>
            <w:r>
              <w:t>15.895.320,-</w:t>
            </w:r>
            <w:proofErr w:type="gramEnd"/>
            <w:r>
              <w:t xml:space="preserve"> Ft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00" w:rsidRDefault="00E95000" w:rsidP="00027550">
            <w:pPr>
              <w:jc w:val="center"/>
            </w:pPr>
            <w:r>
              <w:t>Sport célfeladatok- mobil műjégpálya (jégidő vásárlása)</w:t>
            </w:r>
          </w:p>
        </w:tc>
      </w:tr>
      <w:tr w:rsidR="00E95000" w:rsidTr="00E95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0" w:rsidRDefault="00E95000" w:rsidP="003674CD">
            <w:r>
              <w:t xml:space="preserve">Nyíregyháza Spartacus </w:t>
            </w:r>
            <w:proofErr w:type="spellStart"/>
            <w:r>
              <w:t>Football</w:t>
            </w:r>
            <w:proofErr w:type="spellEnd"/>
            <w:r>
              <w:t xml:space="preserve"> Club Kft.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0" w:rsidRDefault="00E95000" w:rsidP="003674CD">
            <w:r>
              <w:t>Szponzorációs díj 2016/2017-es bajnoki szezonra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0" w:rsidRDefault="00E95000" w:rsidP="003674CD">
            <w:pPr>
              <w:jc w:val="right"/>
            </w:pPr>
            <w:proofErr w:type="gramStart"/>
            <w:r>
              <w:t>65.000.000,-</w:t>
            </w:r>
            <w:proofErr w:type="gramEnd"/>
            <w:r>
              <w:t xml:space="preserve"> Ft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00" w:rsidRDefault="00E95000" w:rsidP="003674CD">
            <w:pPr>
              <w:jc w:val="center"/>
            </w:pPr>
            <w:r>
              <w:t>Vagyoni kiadások</w:t>
            </w:r>
          </w:p>
        </w:tc>
      </w:tr>
    </w:tbl>
    <w:p w:rsidR="00027550" w:rsidRPr="000C7D57" w:rsidRDefault="00027550" w:rsidP="003674CD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93996"/>
    <w:rsid w:val="00095A14"/>
    <w:rsid w:val="000C7D57"/>
    <w:rsid w:val="00192D13"/>
    <w:rsid w:val="001C311A"/>
    <w:rsid w:val="00346580"/>
    <w:rsid w:val="003674CD"/>
    <w:rsid w:val="003E3350"/>
    <w:rsid w:val="003E4B75"/>
    <w:rsid w:val="003F746D"/>
    <w:rsid w:val="00590A6F"/>
    <w:rsid w:val="005F4095"/>
    <w:rsid w:val="00627193"/>
    <w:rsid w:val="00654A35"/>
    <w:rsid w:val="006B0FC4"/>
    <w:rsid w:val="006E3104"/>
    <w:rsid w:val="00731B01"/>
    <w:rsid w:val="00974D67"/>
    <w:rsid w:val="00975D2F"/>
    <w:rsid w:val="009B4B5B"/>
    <w:rsid w:val="00C359F7"/>
    <w:rsid w:val="00D3035F"/>
    <w:rsid w:val="00D32251"/>
    <w:rsid w:val="00D66113"/>
    <w:rsid w:val="00DB1585"/>
    <w:rsid w:val="00E73EAC"/>
    <w:rsid w:val="00E95000"/>
    <w:rsid w:val="00EB385C"/>
    <w:rsid w:val="00F5624F"/>
    <w:rsid w:val="00F56B82"/>
    <w:rsid w:val="00F704C1"/>
    <w:rsid w:val="00FC5BEC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Tímea Horváth</cp:lastModifiedBy>
  <cp:revision>14</cp:revision>
  <dcterms:created xsi:type="dcterms:W3CDTF">2020-06-24T09:38:00Z</dcterms:created>
  <dcterms:modified xsi:type="dcterms:W3CDTF">2020-07-01T09:58:00Z</dcterms:modified>
</cp:coreProperties>
</file>