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83" w:rsidRDefault="00D20383" w:rsidP="00D203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t>TÁJÉKOZTATÓ</w:t>
      </w:r>
    </w:p>
    <w:p w:rsidR="00D20383" w:rsidRDefault="00D20383" w:rsidP="00D203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t>a 60 literes hulladék gyűjtésére szolgáló edény igénybevételéről</w:t>
      </w:r>
    </w:p>
    <w:p w:rsidR="00D20383" w:rsidRDefault="00D20383" w:rsidP="00D2038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hu-HU"/>
        </w:rPr>
      </w:pPr>
    </w:p>
    <w:p w:rsidR="00D20383" w:rsidRPr="00D20383" w:rsidRDefault="00D20383" w:rsidP="00D20383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lang w:eastAsia="hu-HU"/>
        </w:rPr>
      </w:pPr>
      <w:r w:rsidRPr="00D20383">
        <w:rPr>
          <w:rFonts w:eastAsia="Times New Roman" w:cs="Times New Roman"/>
          <w:color w:val="000000"/>
          <w:lang w:eastAsia="hu-HU"/>
        </w:rPr>
        <w:t xml:space="preserve">A hulladékgazdálkodási közszolgáltatás végzésének feltételeiről szóló </w:t>
      </w:r>
      <w:r w:rsidRPr="00D20383">
        <w:rPr>
          <w:rFonts w:eastAsia="Times New Roman" w:cs="Times New Roman"/>
          <w:bCs/>
          <w:color w:val="000000"/>
          <w:lang w:eastAsia="hu-HU"/>
        </w:rPr>
        <w:t xml:space="preserve">385/2014. (XII. 31.) Korm. </w:t>
      </w:r>
      <w:r w:rsidRPr="00BD2D2E">
        <w:rPr>
          <w:rFonts w:eastAsia="Times New Roman" w:cs="Times New Roman"/>
          <w:bCs/>
          <w:color w:val="000000"/>
          <w:lang w:eastAsia="hu-HU"/>
        </w:rPr>
        <w:t xml:space="preserve">rendelet (továbbiakban: R.) </w:t>
      </w:r>
      <w:r w:rsidRPr="00BD2D2E">
        <w:rPr>
          <w:bCs/>
        </w:rPr>
        <w:t xml:space="preserve">7. § </w:t>
      </w:r>
      <w:r w:rsidRPr="00BD2D2E">
        <w:t>(1) bekezdése alapján a vegyes hulladék szabványos gyűjtőedényben</w:t>
      </w:r>
      <w:r w:rsidRPr="00D20383">
        <w:t xml:space="preserve"> történő gyűjtéséhez a közszolgáltatónak biztosítania kell azt, hogy az ingatlanhasználó legalább 2 különböző űrmértékű gyűjtőedény közül választhasson.</w:t>
      </w:r>
    </w:p>
    <w:p w:rsidR="00D20383" w:rsidRPr="00D20383" w:rsidRDefault="00D20383" w:rsidP="00D20383">
      <w:pPr>
        <w:pStyle w:val="NormlWeb"/>
        <w:spacing w:before="0" w:beforeAutospacing="0" w:after="0" w:afterAutospacing="0"/>
        <w:ind w:right="150"/>
        <w:jc w:val="both"/>
        <w:rPr>
          <w:rFonts w:asciiTheme="minorHAnsi" w:hAnsiTheme="minorHAnsi"/>
          <w:sz w:val="22"/>
          <w:szCs w:val="22"/>
        </w:rPr>
      </w:pPr>
      <w:bookmarkStart w:id="0" w:name="pr56"/>
      <w:bookmarkEnd w:id="0"/>
      <w:r>
        <w:rPr>
          <w:rFonts w:asciiTheme="minorHAnsi" w:hAnsiTheme="minorHAnsi"/>
          <w:noProof/>
          <w:sz w:val="22"/>
          <w:szCs w:val="22"/>
        </w:rPr>
        <w:t xml:space="preserve">Ugyanezen jogszabályhely </w:t>
      </w:r>
      <w:r w:rsidRPr="00D20383">
        <w:rPr>
          <w:rFonts w:asciiTheme="minorHAnsi" w:hAnsiTheme="minorHAnsi"/>
          <w:sz w:val="22"/>
          <w:szCs w:val="22"/>
        </w:rPr>
        <w:t>(1a</w:t>
      </w:r>
      <w:r>
        <w:rPr>
          <w:rFonts w:asciiTheme="minorHAnsi" w:hAnsiTheme="minorHAnsi"/>
          <w:sz w:val="22"/>
          <w:szCs w:val="22"/>
        </w:rPr>
        <w:t>) bekezdése szerint a</w:t>
      </w:r>
      <w:r w:rsidRPr="00D20383">
        <w:rPr>
          <w:rFonts w:asciiTheme="minorHAnsi" w:hAnsiTheme="minorHAnsi"/>
          <w:sz w:val="22"/>
          <w:szCs w:val="22"/>
        </w:rPr>
        <w:t xml:space="preserve"> közszolgáltató a vegyes hulladék gyűjtésére szolgáló 2 különböző űrmértékű gyűjtőedény közül - az (1c) bekezdésben meghatározott kivétellel -</w:t>
      </w:r>
    </w:p>
    <w:p w:rsidR="00D20383" w:rsidRPr="00D20383" w:rsidRDefault="00D20383" w:rsidP="00D20383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  <w:bookmarkStart w:id="1" w:name="pr57"/>
      <w:bookmarkEnd w:id="1"/>
      <w:r>
        <w:rPr>
          <w:rFonts w:asciiTheme="minorHAnsi" w:hAnsiTheme="minorHAnsi"/>
          <w:noProof/>
          <w:sz w:val="22"/>
          <w:szCs w:val="22"/>
        </w:rPr>
        <w:t xml:space="preserve">a) </w:t>
      </w:r>
      <w:r w:rsidRPr="00D20383">
        <w:rPr>
          <w:rFonts w:asciiTheme="minorHAnsi" w:hAnsiTheme="minorHAnsi"/>
          <w:sz w:val="22"/>
          <w:szCs w:val="22"/>
        </w:rPr>
        <w:t>a természetes személy ingatlanhasználó részére legalább egy olyan gyűjtőedény választásának lehetőségét biztosítja, amelynek az űrmértéke a 80 litert,</w:t>
      </w:r>
    </w:p>
    <w:p w:rsidR="00D20383" w:rsidRDefault="00D20383" w:rsidP="00D20383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  <w:bookmarkStart w:id="2" w:name="pr58"/>
      <w:bookmarkEnd w:id="2"/>
      <w:r w:rsidRPr="00D20383">
        <w:rPr>
          <w:rFonts w:asciiTheme="minorHAnsi" w:hAnsiTheme="minorHAnsi"/>
          <w:i/>
          <w:iCs/>
          <w:sz w:val="22"/>
          <w:szCs w:val="22"/>
        </w:rPr>
        <w:t xml:space="preserve">b) </w:t>
      </w:r>
      <w:r w:rsidRPr="00D20383">
        <w:rPr>
          <w:rFonts w:asciiTheme="minorHAnsi" w:hAnsiTheme="minorHAnsi"/>
          <w:sz w:val="22"/>
          <w:szCs w:val="22"/>
        </w:rPr>
        <w:t>a lakóingatlant egyedül és életvitelszerűen használó termé</w:t>
      </w:r>
      <w:r>
        <w:rPr>
          <w:rFonts w:asciiTheme="minorHAnsi" w:hAnsiTheme="minorHAnsi"/>
          <w:sz w:val="22"/>
          <w:szCs w:val="22"/>
        </w:rPr>
        <w:t xml:space="preserve">szetes személy ingatlanhasználó </w:t>
      </w:r>
      <w:r w:rsidRPr="00D20383">
        <w:rPr>
          <w:rFonts w:asciiTheme="minorHAnsi" w:hAnsiTheme="minorHAnsi"/>
          <w:sz w:val="22"/>
          <w:szCs w:val="22"/>
        </w:rPr>
        <w:t>részére legalább egy olyan gyűjtőedény választásának lehetőségét biztosítja, amelynek űrmértéke a 60 litert</w:t>
      </w:r>
      <w:bookmarkStart w:id="3" w:name="pr59"/>
      <w:bookmarkEnd w:id="3"/>
    </w:p>
    <w:p w:rsidR="00D20383" w:rsidRPr="00D20383" w:rsidRDefault="00D20383" w:rsidP="00D20383">
      <w:pPr>
        <w:pStyle w:val="NormlWeb"/>
        <w:spacing w:before="0" w:beforeAutospacing="0" w:after="0" w:afterAutospacing="0"/>
        <w:ind w:right="150"/>
        <w:jc w:val="both"/>
        <w:rPr>
          <w:rFonts w:asciiTheme="minorHAnsi" w:hAnsiTheme="minorHAnsi"/>
          <w:sz w:val="22"/>
          <w:szCs w:val="22"/>
        </w:rPr>
      </w:pPr>
      <w:r w:rsidRPr="00D20383">
        <w:rPr>
          <w:rFonts w:asciiTheme="minorHAnsi" w:hAnsiTheme="minorHAnsi"/>
          <w:sz w:val="22"/>
          <w:szCs w:val="22"/>
        </w:rPr>
        <w:t>nem haladja meg.</w:t>
      </w:r>
    </w:p>
    <w:p w:rsidR="00D20383" w:rsidRPr="00D20383" w:rsidRDefault="00D20383" w:rsidP="00D20383">
      <w:pPr>
        <w:pStyle w:val="NormlWeb"/>
        <w:spacing w:before="0" w:beforeAutospacing="0" w:after="0" w:afterAutospacing="0"/>
        <w:ind w:right="1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Az R. (1b) bekezdését figyelembe véve a</w:t>
      </w:r>
      <w:r w:rsidRPr="00D20383">
        <w:rPr>
          <w:rFonts w:asciiTheme="minorHAnsi" w:hAnsiTheme="minorHAnsi"/>
          <w:sz w:val="22"/>
          <w:szCs w:val="22"/>
        </w:rPr>
        <w:t xml:space="preserve">z (1a) bekezdés </w:t>
      </w:r>
      <w:r w:rsidRPr="00D20383">
        <w:rPr>
          <w:rFonts w:asciiTheme="minorHAnsi" w:hAnsiTheme="minorHAnsi"/>
          <w:i/>
          <w:iCs/>
          <w:sz w:val="22"/>
          <w:szCs w:val="22"/>
        </w:rPr>
        <w:t xml:space="preserve">b) </w:t>
      </w:r>
      <w:r w:rsidRPr="00D20383">
        <w:rPr>
          <w:rFonts w:asciiTheme="minorHAnsi" w:hAnsiTheme="minorHAnsi"/>
          <w:sz w:val="22"/>
          <w:szCs w:val="22"/>
        </w:rPr>
        <w:t>pontja szerinti jogosultságot az ingatlanhasználó csak abban az esetben veheti igénybe, ha annak tényét, hogy a lakóingatlant egyedül és életvitelszerűen használja, a települési önkormányzat által kiadott igazolás útján a közszolgáltató részére bizonyítja.</w:t>
      </w:r>
    </w:p>
    <w:p w:rsidR="00D20383" w:rsidRPr="00D20383" w:rsidRDefault="00D20383" w:rsidP="00D20383">
      <w:pPr>
        <w:pStyle w:val="NormlWeb"/>
        <w:spacing w:before="0" w:beforeAutospacing="0" w:after="0" w:afterAutospacing="0"/>
        <w:ind w:right="150"/>
        <w:jc w:val="both"/>
        <w:rPr>
          <w:rFonts w:asciiTheme="minorHAnsi" w:hAnsiTheme="minorHAnsi"/>
          <w:sz w:val="22"/>
          <w:szCs w:val="22"/>
        </w:rPr>
      </w:pPr>
      <w:bookmarkStart w:id="4" w:name="pr61"/>
      <w:bookmarkEnd w:id="4"/>
      <w:r>
        <w:rPr>
          <w:rFonts w:asciiTheme="minorHAnsi" w:hAnsiTheme="minorHAnsi"/>
          <w:noProof/>
          <w:sz w:val="22"/>
          <w:szCs w:val="22"/>
        </w:rPr>
        <w:t xml:space="preserve">Az R. </w:t>
      </w:r>
      <w:r>
        <w:rPr>
          <w:rFonts w:asciiTheme="minorHAnsi" w:hAnsiTheme="minorHAnsi"/>
          <w:sz w:val="22"/>
          <w:szCs w:val="22"/>
        </w:rPr>
        <w:t>(1c) bekezdése szerint a</w:t>
      </w:r>
      <w:r w:rsidRPr="00D20383">
        <w:rPr>
          <w:rFonts w:asciiTheme="minorHAnsi" w:hAnsiTheme="minorHAnsi"/>
          <w:sz w:val="22"/>
          <w:szCs w:val="22"/>
        </w:rPr>
        <w:t xml:space="preserve"> közszolgáltató által felajánlott mindkét gyűjtőedény űrmértéke abban az esetben haladhatja meg az (1a) bekezdés szerinti űrmértéket, ha a közszolgáltató által felajánlott gyűjtőedény egyedi azonosító jellel rendelkezik, és az adott ingatlanhoz tartozó gyűjtőedény ürítésének tényét az azon elhelyezett egyedi azonosító jel alapján az ürítéskor elektronikus úton rögzíti.</w:t>
      </w:r>
    </w:p>
    <w:p w:rsidR="00D20383" w:rsidRDefault="00D20383" w:rsidP="00D20383">
      <w:pPr>
        <w:pStyle w:val="NormlWeb"/>
        <w:spacing w:before="0" w:beforeAutospacing="0" w:after="0" w:afterAutospacing="0"/>
        <w:ind w:right="150"/>
        <w:jc w:val="both"/>
        <w:rPr>
          <w:rFonts w:asciiTheme="minorHAnsi" w:hAnsiTheme="minorHAnsi"/>
          <w:sz w:val="22"/>
          <w:szCs w:val="22"/>
        </w:rPr>
      </w:pPr>
      <w:bookmarkStart w:id="5" w:name="pr62"/>
      <w:bookmarkEnd w:id="5"/>
      <w:r>
        <w:rPr>
          <w:rFonts w:asciiTheme="minorHAnsi" w:hAnsiTheme="minorHAnsi"/>
          <w:sz w:val="22"/>
          <w:szCs w:val="22"/>
        </w:rPr>
        <w:t xml:space="preserve">Az R. </w:t>
      </w:r>
      <w:r w:rsidRPr="00D20383">
        <w:rPr>
          <w:rFonts w:asciiTheme="minorHAnsi" w:hAnsiTheme="minorHAnsi"/>
          <w:sz w:val="22"/>
          <w:szCs w:val="22"/>
        </w:rPr>
        <w:t xml:space="preserve">(2) </w:t>
      </w:r>
      <w:r>
        <w:rPr>
          <w:rFonts w:asciiTheme="minorHAnsi" w:hAnsiTheme="minorHAnsi"/>
          <w:sz w:val="22"/>
          <w:szCs w:val="22"/>
        </w:rPr>
        <w:t xml:space="preserve">bekezdése alapján a </w:t>
      </w:r>
      <w:r w:rsidRPr="00D20383">
        <w:rPr>
          <w:rFonts w:asciiTheme="minorHAnsi" w:hAnsiTheme="minorHAnsi"/>
          <w:sz w:val="22"/>
          <w:szCs w:val="22"/>
        </w:rPr>
        <w:t>választási lehetőséget az ingatlanhasználó számára a közszolgáltató úgy ajánlja fel, hogy a választható gyűjtőedény űrmértéke igazodjon az érintett ingatlanon képződő hulladék mennyiségéhez</w:t>
      </w:r>
      <w:r>
        <w:rPr>
          <w:rFonts w:asciiTheme="minorHAnsi" w:hAnsiTheme="minorHAnsi"/>
          <w:sz w:val="22"/>
          <w:szCs w:val="22"/>
        </w:rPr>
        <w:t>.</w:t>
      </w:r>
    </w:p>
    <w:p w:rsidR="00D20383" w:rsidRDefault="00D20383" w:rsidP="00D20383">
      <w:pPr>
        <w:pStyle w:val="NormlWeb"/>
        <w:spacing w:before="0" w:beforeAutospacing="0" w:after="0" w:afterAutospacing="0"/>
        <w:ind w:right="150"/>
        <w:jc w:val="both"/>
        <w:rPr>
          <w:rFonts w:asciiTheme="minorHAnsi" w:hAnsiTheme="minorHAnsi"/>
          <w:sz w:val="22"/>
          <w:szCs w:val="22"/>
        </w:rPr>
      </w:pPr>
    </w:p>
    <w:p w:rsidR="00D20383" w:rsidRPr="00D20383" w:rsidRDefault="00D20383" w:rsidP="00D20383">
      <w:pPr>
        <w:pStyle w:val="NormlWeb"/>
        <w:spacing w:before="0" w:beforeAutospacing="0" w:after="0" w:afterAutospacing="0"/>
        <w:ind w:right="150"/>
        <w:jc w:val="both"/>
        <w:rPr>
          <w:rFonts w:asciiTheme="minorHAnsi" w:hAnsiTheme="minorHAnsi"/>
          <w:b/>
          <w:sz w:val="22"/>
          <w:szCs w:val="22"/>
        </w:rPr>
      </w:pPr>
      <w:r w:rsidRPr="00D20383">
        <w:rPr>
          <w:rFonts w:asciiTheme="minorHAnsi" w:hAnsiTheme="minorHAnsi"/>
          <w:b/>
          <w:sz w:val="22"/>
          <w:szCs w:val="22"/>
        </w:rPr>
        <w:t xml:space="preserve">Fentiek ismeretében Önkormányzatunk külön </w:t>
      </w:r>
      <w:proofErr w:type="gramStart"/>
      <w:r w:rsidRPr="00D20383">
        <w:rPr>
          <w:rFonts w:asciiTheme="minorHAnsi" w:hAnsiTheme="minorHAnsi"/>
          <w:b/>
          <w:sz w:val="22"/>
          <w:szCs w:val="22"/>
        </w:rPr>
        <w:t>-  erre</w:t>
      </w:r>
      <w:proofErr w:type="gramEnd"/>
      <w:r w:rsidRPr="00D20383">
        <w:rPr>
          <w:rFonts w:asciiTheme="minorHAnsi" w:hAnsiTheme="minorHAnsi"/>
          <w:b/>
          <w:sz w:val="22"/>
          <w:szCs w:val="22"/>
        </w:rPr>
        <w:t xml:space="preserve"> a célra rendszeresített formanyomtatványon benyújtott – kérelemre hatósági bizonyítványt állít ki arra vonatkozóan, hogy Ön </w:t>
      </w:r>
      <w:r w:rsidR="00BA47E1">
        <w:rPr>
          <w:rFonts w:asciiTheme="minorHAnsi" w:hAnsiTheme="minorHAnsi"/>
          <w:b/>
          <w:sz w:val="22"/>
          <w:szCs w:val="22"/>
        </w:rPr>
        <w:t xml:space="preserve">a lakcímnyilvántartás </w:t>
      </w:r>
      <w:r w:rsidRPr="00D20383">
        <w:rPr>
          <w:rFonts w:asciiTheme="minorHAnsi" w:hAnsiTheme="minorHAnsi"/>
          <w:b/>
          <w:sz w:val="22"/>
          <w:szCs w:val="22"/>
        </w:rPr>
        <w:t xml:space="preserve">szerint az adott lakcímen egyedül él. </w:t>
      </w:r>
      <w:r w:rsidR="00BA47E1">
        <w:rPr>
          <w:rFonts w:asciiTheme="minorHAnsi" w:hAnsiTheme="minorHAnsi"/>
          <w:b/>
          <w:sz w:val="22"/>
          <w:szCs w:val="22"/>
        </w:rPr>
        <w:t xml:space="preserve">Az egyszemélyes háztartásban élés jogcímét a Szabolcs-Szatmár-Bereg Megyei Kormányhivatal Nyíregyházi Járási Hivatal </w:t>
      </w:r>
      <w:r w:rsidR="006927B3">
        <w:rPr>
          <w:rFonts w:asciiTheme="minorHAnsi" w:hAnsiTheme="minorHAnsi"/>
          <w:b/>
          <w:sz w:val="22"/>
          <w:szCs w:val="22"/>
        </w:rPr>
        <w:t>Kormányablak</w:t>
      </w:r>
      <w:r w:rsidR="00BA47E1">
        <w:rPr>
          <w:rFonts w:asciiTheme="minorHAnsi" w:hAnsiTheme="minorHAnsi"/>
          <w:b/>
          <w:sz w:val="22"/>
          <w:szCs w:val="22"/>
        </w:rPr>
        <w:t xml:space="preserve"> Osztálya által kiadott hatósági bizonyítvány alapján tudja igazolni.</w:t>
      </w:r>
    </w:p>
    <w:p w:rsidR="00D20383" w:rsidRPr="00D20383" w:rsidRDefault="00D20383" w:rsidP="00D20383">
      <w:pPr>
        <w:pStyle w:val="NormlWeb"/>
        <w:pBdr>
          <w:bottom w:val="single" w:sz="6" w:space="1" w:color="auto"/>
        </w:pBdr>
        <w:spacing w:before="0" w:beforeAutospacing="0" w:after="0" w:afterAutospacing="0"/>
        <w:ind w:right="150"/>
        <w:jc w:val="both"/>
        <w:rPr>
          <w:rFonts w:asciiTheme="minorHAnsi" w:hAnsiTheme="minorHAnsi"/>
          <w:b/>
          <w:sz w:val="22"/>
          <w:szCs w:val="22"/>
        </w:rPr>
      </w:pPr>
      <w:r w:rsidRPr="00D20383">
        <w:rPr>
          <w:rFonts w:asciiTheme="minorHAnsi" w:hAnsiTheme="minorHAnsi"/>
          <w:b/>
          <w:sz w:val="22"/>
          <w:szCs w:val="22"/>
        </w:rPr>
        <w:t>Tájékoztatom, hogy az Ön által csatolt nyilatkozat valóságtartalmát</w:t>
      </w:r>
      <w:r w:rsidR="00A91F73">
        <w:rPr>
          <w:rFonts w:asciiTheme="minorHAnsi" w:hAnsiTheme="minorHAnsi"/>
          <w:b/>
          <w:sz w:val="22"/>
          <w:szCs w:val="22"/>
        </w:rPr>
        <w:t>, arra vonatkozóan, hogy Ön egyedülálló,</w:t>
      </w:r>
      <w:r w:rsidRPr="00D20383">
        <w:rPr>
          <w:rFonts w:asciiTheme="minorHAnsi" w:hAnsiTheme="minorHAnsi"/>
          <w:b/>
          <w:sz w:val="22"/>
          <w:szCs w:val="22"/>
        </w:rPr>
        <w:t xml:space="preserve"> Osztályunk környezettanulmány lefolytatása révén ellenőrizheti.</w:t>
      </w:r>
    </w:p>
    <w:p w:rsidR="00D20383" w:rsidRPr="00D20383" w:rsidRDefault="00D20383" w:rsidP="00D20383">
      <w:pPr>
        <w:pStyle w:val="NormlWeb"/>
        <w:spacing w:before="0" w:beforeAutospacing="0" w:after="0" w:afterAutospacing="0"/>
        <w:ind w:right="150"/>
        <w:jc w:val="both"/>
        <w:rPr>
          <w:rFonts w:asciiTheme="minorHAnsi" w:hAnsiTheme="minorHAnsi"/>
          <w:b/>
          <w:sz w:val="22"/>
          <w:szCs w:val="22"/>
        </w:rPr>
      </w:pPr>
    </w:p>
    <w:p w:rsidR="00D20383" w:rsidRPr="00D20383" w:rsidRDefault="00D20383" w:rsidP="00A91F73">
      <w:pPr>
        <w:spacing w:after="0" w:line="240" w:lineRule="auto"/>
        <w:jc w:val="center"/>
        <w:rPr>
          <w:rFonts w:ascii="Calibri" w:eastAsia="Calibri" w:hAnsi="Calibri" w:cs="Arial"/>
          <w:b/>
        </w:rPr>
      </w:pPr>
      <w:r w:rsidRPr="00D20383">
        <w:rPr>
          <w:rFonts w:ascii="Calibri" w:eastAsia="Calibri" w:hAnsi="Calibri" w:cs="Arial"/>
          <w:b/>
        </w:rPr>
        <w:t>IGAZOLÁS</w:t>
      </w:r>
    </w:p>
    <w:p w:rsidR="00D20383" w:rsidRPr="00D20383" w:rsidRDefault="00D20383" w:rsidP="00A91F73">
      <w:pPr>
        <w:spacing w:after="0" w:line="240" w:lineRule="auto"/>
        <w:jc w:val="both"/>
        <w:rPr>
          <w:rFonts w:ascii="Calibri" w:eastAsia="Calibri" w:hAnsi="Calibri" w:cs="Arial"/>
        </w:rPr>
      </w:pPr>
      <w:r w:rsidRPr="00D20383">
        <w:rPr>
          <w:rFonts w:ascii="Calibri" w:eastAsia="Calibri" w:hAnsi="Calibri" w:cs="Arial"/>
        </w:rPr>
        <w:t xml:space="preserve">Nyíregyháza Megyei Jogú Város Polgármesteri Hivatal Szociális és Köznevelési Osztálya hivatalosan igazolja, </w:t>
      </w:r>
      <w:proofErr w:type="gramStart"/>
      <w:r w:rsidRPr="00D20383">
        <w:rPr>
          <w:rFonts w:ascii="Calibri" w:eastAsia="Calibri" w:hAnsi="Calibri" w:cs="Arial"/>
        </w:rPr>
        <w:t>hogy …</w:t>
      </w:r>
      <w:proofErr w:type="gramEnd"/>
      <w:r w:rsidRPr="00D20383">
        <w:rPr>
          <w:rFonts w:ascii="Calibri" w:eastAsia="Calibri" w:hAnsi="Calibri" w:cs="Arial"/>
        </w:rPr>
        <w:t>…………………………………………………………..……………………………………………………………………….</w:t>
      </w:r>
    </w:p>
    <w:p w:rsidR="00D20383" w:rsidRPr="00D20383" w:rsidRDefault="00D20383" w:rsidP="00A91F73">
      <w:pPr>
        <w:spacing w:after="0" w:line="240" w:lineRule="auto"/>
        <w:jc w:val="both"/>
        <w:rPr>
          <w:rFonts w:ascii="Calibri" w:eastAsia="Calibri" w:hAnsi="Calibri" w:cs="Arial"/>
        </w:rPr>
      </w:pPr>
      <w:r w:rsidRPr="00D20383">
        <w:rPr>
          <w:rFonts w:ascii="Calibri" w:eastAsia="Calibri" w:hAnsi="Calibri" w:cs="Arial"/>
        </w:rPr>
        <w:t>Nyíregyháza, …………………………………………………… szám alatti lakos ……………………………………………………….</w:t>
      </w:r>
    </w:p>
    <w:p w:rsidR="00D20383" w:rsidRPr="0028129B" w:rsidRDefault="00A91F73" w:rsidP="00A91F73">
      <w:pPr>
        <w:spacing w:after="0" w:line="240" w:lineRule="auto"/>
        <w:jc w:val="both"/>
        <w:rPr>
          <w:rFonts w:ascii="Calibri" w:eastAsia="Calibri" w:hAnsi="Calibri" w:cs="Arial"/>
          <w:b/>
        </w:rPr>
      </w:pPr>
      <w:r w:rsidRPr="0028129B">
        <w:rPr>
          <w:rFonts w:ascii="Calibri" w:eastAsia="Calibri" w:hAnsi="Calibri" w:cs="Arial"/>
          <w:b/>
        </w:rPr>
        <w:t>hatósági bizonyítvány kiadása</w:t>
      </w:r>
      <w:r w:rsidR="00D20383" w:rsidRPr="0028129B">
        <w:rPr>
          <w:rFonts w:ascii="Calibri" w:eastAsia="Calibri" w:hAnsi="Calibri" w:cs="Arial"/>
          <w:b/>
        </w:rPr>
        <w:t xml:space="preserve"> ügyében beadott </w:t>
      </w:r>
      <w:r w:rsidRPr="0028129B">
        <w:rPr>
          <w:rFonts w:ascii="Calibri" w:eastAsia="Calibri" w:hAnsi="Calibri" w:cs="Arial"/>
          <w:b/>
        </w:rPr>
        <w:t xml:space="preserve">kérelmét </w:t>
      </w:r>
      <w:r w:rsidRPr="0028129B">
        <w:rPr>
          <w:rFonts w:eastAsia="Times New Roman" w:cs="Times New Roman"/>
          <w:b/>
          <w:color w:val="000000"/>
          <w:lang w:eastAsia="hu-HU"/>
        </w:rPr>
        <w:t xml:space="preserve">60 literes hulladék gyűjtésére szolgáló edény igénybevételéhez </w:t>
      </w:r>
      <w:r w:rsidR="00D20383" w:rsidRPr="0028129B">
        <w:rPr>
          <w:rFonts w:ascii="Calibri" w:eastAsia="Calibri" w:hAnsi="Calibri" w:cs="Arial"/>
          <w:b/>
        </w:rPr>
        <w:t>átvettem.</w:t>
      </w:r>
    </w:p>
    <w:p w:rsidR="00D20383" w:rsidRPr="00D20383" w:rsidRDefault="00D20383" w:rsidP="00A91F73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D20383" w:rsidRPr="00D20383" w:rsidRDefault="00D20383" w:rsidP="00A91F73">
      <w:pPr>
        <w:spacing w:after="0" w:line="240" w:lineRule="auto"/>
        <w:jc w:val="both"/>
        <w:rPr>
          <w:rFonts w:ascii="Calibri" w:eastAsia="Calibri" w:hAnsi="Calibri" w:cs="Arial"/>
        </w:rPr>
      </w:pPr>
      <w:r w:rsidRPr="00D20383">
        <w:rPr>
          <w:rFonts w:ascii="Calibri" w:eastAsia="Calibri" w:hAnsi="Calibri" w:cs="Arial"/>
        </w:rPr>
        <w:t>Nyíregyháza, 20</w:t>
      </w:r>
      <w:r w:rsidR="00A22BC3">
        <w:rPr>
          <w:rFonts w:ascii="Calibri" w:eastAsia="Calibri" w:hAnsi="Calibri" w:cs="Arial"/>
        </w:rPr>
        <w:t>2</w:t>
      </w:r>
      <w:bookmarkStart w:id="6" w:name="_GoBack"/>
      <w:bookmarkEnd w:id="6"/>
      <w:r w:rsidRPr="00D20383">
        <w:rPr>
          <w:rFonts w:ascii="Calibri" w:eastAsia="Calibri" w:hAnsi="Calibri" w:cs="Arial"/>
        </w:rPr>
        <w:t>………………………………</w:t>
      </w:r>
    </w:p>
    <w:p w:rsidR="00D20383" w:rsidRPr="00D20383" w:rsidRDefault="00D20383" w:rsidP="00A91F73">
      <w:pPr>
        <w:spacing w:after="0" w:line="240" w:lineRule="auto"/>
        <w:jc w:val="center"/>
        <w:rPr>
          <w:rFonts w:ascii="Calibri" w:eastAsia="Calibri" w:hAnsi="Calibri" w:cs="Arial"/>
        </w:rPr>
      </w:pPr>
      <w:proofErr w:type="spellStart"/>
      <w:r w:rsidRPr="00D20383">
        <w:rPr>
          <w:rFonts w:ascii="Calibri" w:eastAsia="Calibri" w:hAnsi="Calibri" w:cs="Arial"/>
        </w:rPr>
        <w:t>p.h</w:t>
      </w:r>
      <w:proofErr w:type="spellEnd"/>
      <w:r w:rsidRPr="00D20383">
        <w:rPr>
          <w:rFonts w:ascii="Calibri" w:eastAsia="Calibri" w:hAnsi="Calibri" w:cs="Arial"/>
        </w:rPr>
        <w:t>.</w:t>
      </w:r>
    </w:p>
    <w:p w:rsidR="00D20383" w:rsidRPr="00D20383" w:rsidRDefault="00D20383" w:rsidP="00A91F73">
      <w:pPr>
        <w:spacing w:after="0" w:line="240" w:lineRule="auto"/>
        <w:jc w:val="center"/>
        <w:rPr>
          <w:rFonts w:ascii="Calibri" w:eastAsia="Calibri" w:hAnsi="Calibri" w:cs="Arial"/>
        </w:rPr>
      </w:pPr>
      <w:r w:rsidRPr="00D20383">
        <w:rPr>
          <w:rFonts w:ascii="Calibri" w:eastAsia="Calibri" w:hAnsi="Calibri" w:cs="Arial"/>
        </w:rPr>
        <w:tab/>
      </w:r>
      <w:r w:rsidRPr="00D20383">
        <w:rPr>
          <w:rFonts w:ascii="Calibri" w:eastAsia="Calibri" w:hAnsi="Calibri" w:cs="Arial"/>
        </w:rPr>
        <w:tab/>
      </w:r>
      <w:r w:rsidRPr="00D20383">
        <w:rPr>
          <w:rFonts w:ascii="Calibri" w:eastAsia="Calibri" w:hAnsi="Calibri" w:cs="Arial"/>
        </w:rPr>
        <w:tab/>
      </w:r>
      <w:r w:rsidRPr="00D20383">
        <w:rPr>
          <w:rFonts w:ascii="Calibri" w:eastAsia="Calibri" w:hAnsi="Calibri" w:cs="Arial"/>
        </w:rPr>
        <w:tab/>
      </w:r>
      <w:r w:rsidRPr="00D20383">
        <w:rPr>
          <w:rFonts w:ascii="Calibri" w:eastAsia="Calibri" w:hAnsi="Calibri" w:cs="Arial"/>
        </w:rPr>
        <w:tab/>
      </w:r>
      <w:r w:rsidRPr="00D20383">
        <w:rPr>
          <w:rFonts w:ascii="Calibri" w:eastAsia="Calibri" w:hAnsi="Calibri" w:cs="Arial"/>
        </w:rPr>
        <w:tab/>
      </w:r>
      <w:r w:rsidRPr="00D20383">
        <w:rPr>
          <w:rFonts w:ascii="Calibri" w:eastAsia="Calibri" w:hAnsi="Calibri" w:cs="Arial"/>
        </w:rPr>
        <w:tab/>
        <w:t>……………………………………………</w:t>
      </w:r>
    </w:p>
    <w:p w:rsidR="00D20383" w:rsidRPr="00D20383" w:rsidRDefault="00D20383" w:rsidP="00D20383">
      <w:pPr>
        <w:jc w:val="both"/>
        <w:rPr>
          <w:rFonts w:ascii="Calibri" w:eastAsia="Calibri" w:hAnsi="Calibri" w:cs="Arial"/>
        </w:rPr>
      </w:pPr>
      <w:r w:rsidRPr="00D20383">
        <w:rPr>
          <w:rFonts w:ascii="Calibri" w:eastAsia="Calibri" w:hAnsi="Calibri" w:cs="Arial"/>
        </w:rPr>
        <w:tab/>
      </w:r>
      <w:r w:rsidRPr="00D20383">
        <w:rPr>
          <w:rFonts w:ascii="Calibri" w:eastAsia="Calibri" w:hAnsi="Calibri" w:cs="Arial"/>
        </w:rPr>
        <w:tab/>
      </w:r>
      <w:r w:rsidRPr="00D20383">
        <w:rPr>
          <w:rFonts w:ascii="Calibri" w:eastAsia="Calibri" w:hAnsi="Calibri" w:cs="Arial"/>
        </w:rPr>
        <w:tab/>
      </w:r>
      <w:r w:rsidRPr="00D20383">
        <w:rPr>
          <w:rFonts w:ascii="Calibri" w:eastAsia="Calibri" w:hAnsi="Calibri" w:cs="Arial"/>
        </w:rPr>
        <w:tab/>
      </w:r>
      <w:r w:rsidRPr="00D20383">
        <w:rPr>
          <w:rFonts w:ascii="Calibri" w:eastAsia="Calibri" w:hAnsi="Calibri" w:cs="Arial"/>
        </w:rPr>
        <w:tab/>
      </w:r>
      <w:r w:rsidRPr="00D20383">
        <w:rPr>
          <w:rFonts w:ascii="Calibri" w:eastAsia="Calibri" w:hAnsi="Calibri" w:cs="Arial"/>
        </w:rPr>
        <w:tab/>
      </w:r>
      <w:r w:rsidRPr="00D20383">
        <w:rPr>
          <w:rFonts w:ascii="Calibri" w:eastAsia="Calibri" w:hAnsi="Calibri" w:cs="Arial"/>
        </w:rPr>
        <w:tab/>
      </w:r>
      <w:r w:rsidRPr="00D20383">
        <w:rPr>
          <w:rFonts w:ascii="Calibri" w:eastAsia="Calibri" w:hAnsi="Calibri" w:cs="Arial"/>
        </w:rPr>
        <w:tab/>
      </w:r>
      <w:r w:rsidRPr="00D20383">
        <w:rPr>
          <w:rFonts w:ascii="Calibri" w:eastAsia="Calibri" w:hAnsi="Calibri" w:cs="Arial"/>
        </w:rPr>
        <w:tab/>
        <w:t>ügyintéző</w:t>
      </w:r>
    </w:p>
    <w:p w:rsidR="00626D23" w:rsidRPr="00D20383" w:rsidRDefault="00626D23"/>
    <w:sectPr w:rsidR="00626D23" w:rsidRPr="00D2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83"/>
    <w:rsid w:val="0028129B"/>
    <w:rsid w:val="00626D23"/>
    <w:rsid w:val="006927B3"/>
    <w:rsid w:val="00A22BC3"/>
    <w:rsid w:val="00A91F73"/>
    <w:rsid w:val="00BA47E1"/>
    <w:rsid w:val="00BD2D2E"/>
    <w:rsid w:val="00C06BC9"/>
    <w:rsid w:val="00D2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8AF67-918D-49CF-BF07-16B06844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2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2038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potesnyik.friderika</dc:creator>
  <cp:lastModifiedBy>Frida</cp:lastModifiedBy>
  <cp:revision>7</cp:revision>
  <dcterms:created xsi:type="dcterms:W3CDTF">2015-06-08T09:31:00Z</dcterms:created>
  <dcterms:modified xsi:type="dcterms:W3CDTF">2020-03-07T17:23:00Z</dcterms:modified>
</cp:coreProperties>
</file>