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77F2F" w14:textId="144C34A8" w:rsidR="00716FCF" w:rsidRPr="00C8750D" w:rsidRDefault="00716FCF" w:rsidP="00716FCF">
      <w:pPr>
        <w:pStyle w:val="Nincstrkz"/>
        <w:jc w:val="center"/>
        <w:rPr>
          <w:b/>
          <w:sz w:val="28"/>
          <w:szCs w:val="28"/>
        </w:rPr>
      </w:pPr>
      <w:r w:rsidRPr="00C8750D">
        <w:rPr>
          <w:b/>
          <w:sz w:val="28"/>
          <w:szCs w:val="28"/>
        </w:rPr>
        <w:t>ÖNKORMÁNYZATI VÁLASZTÓKERÜLETI BEOSZTÁS A 20</w:t>
      </w:r>
      <w:r>
        <w:rPr>
          <w:b/>
          <w:sz w:val="28"/>
          <w:szCs w:val="28"/>
        </w:rPr>
        <w:t>2</w:t>
      </w:r>
      <w:r w:rsidR="001C65F1">
        <w:rPr>
          <w:b/>
          <w:sz w:val="28"/>
          <w:szCs w:val="28"/>
        </w:rPr>
        <w:t>2</w:t>
      </w:r>
      <w:r>
        <w:rPr>
          <w:b/>
          <w:sz w:val="28"/>
          <w:szCs w:val="28"/>
        </w:rPr>
        <w:t>.</w:t>
      </w:r>
      <w:r w:rsidR="001C65F1">
        <w:rPr>
          <w:b/>
          <w:sz w:val="28"/>
          <w:szCs w:val="28"/>
        </w:rPr>
        <w:t xml:space="preserve"> JÚNIUS HÓ 26. </w:t>
      </w:r>
      <w:r w:rsidRPr="00C8750D">
        <w:rPr>
          <w:b/>
          <w:sz w:val="28"/>
          <w:szCs w:val="28"/>
        </w:rPr>
        <w:t xml:space="preserve">NAPJÁRA KITŰZÖTT </w:t>
      </w:r>
      <w:r>
        <w:rPr>
          <w:b/>
          <w:sz w:val="28"/>
          <w:szCs w:val="28"/>
        </w:rPr>
        <w:t xml:space="preserve">IDŐKÖZI </w:t>
      </w:r>
      <w:r w:rsidRPr="00C8750D">
        <w:rPr>
          <w:b/>
          <w:sz w:val="28"/>
          <w:szCs w:val="28"/>
        </w:rPr>
        <w:t>ÖNKORMÁNYZATI VÁLASZTÁSRA</w:t>
      </w:r>
    </w:p>
    <w:p w14:paraId="742000FD" w14:textId="77777777" w:rsidR="00716FCF" w:rsidRPr="00C8750D" w:rsidRDefault="00716FCF" w:rsidP="00716FCF">
      <w:pPr>
        <w:pStyle w:val="Nincstrkz"/>
        <w:jc w:val="center"/>
        <w:rPr>
          <w:b/>
          <w:sz w:val="28"/>
          <w:szCs w:val="28"/>
        </w:rPr>
      </w:pPr>
    </w:p>
    <w:p w14:paraId="0AD2CEC4" w14:textId="77777777" w:rsidR="00716FCF" w:rsidRPr="00C8750D" w:rsidRDefault="00716FCF" w:rsidP="00716FCF">
      <w:pPr>
        <w:numPr>
          <w:ilvl w:val="0"/>
          <w:numId w:val="1"/>
        </w:numPr>
        <w:spacing w:after="0" w:line="240" w:lineRule="auto"/>
        <w:jc w:val="center"/>
        <w:rPr>
          <w:rFonts w:cs="Arial"/>
          <w:b/>
          <w:sz w:val="28"/>
          <w:szCs w:val="28"/>
        </w:rPr>
      </w:pPr>
      <w:r w:rsidRPr="00C8750D">
        <w:rPr>
          <w:rFonts w:cs="Arial"/>
          <w:b/>
          <w:sz w:val="28"/>
          <w:szCs w:val="28"/>
        </w:rPr>
        <w:t>SZÁMÚ EGYÉNI VÁLASZTÓKERÜLET</w:t>
      </w:r>
    </w:p>
    <w:p w14:paraId="5452FB8F" w14:textId="77777777" w:rsidR="00716FCF" w:rsidRPr="00C8750D" w:rsidRDefault="00716FCF" w:rsidP="00716FCF">
      <w:pPr>
        <w:spacing w:after="0" w:line="240" w:lineRule="auto"/>
        <w:ind w:left="1080"/>
        <w:rPr>
          <w:rFonts w:cs="Arial"/>
          <w:b/>
          <w:sz w:val="28"/>
          <w:szCs w:val="28"/>
        </w:rPr>
      </w:pPr>
    </w:p>
    <w:p w14:paraId="0E898C4C" w14:textId="77777777" w:rsidR="00716FCF" w:rsidRPr="00C8750D" w:rsidRDefault="00716FCF" w:rsidP="00716FCF">
      <w:pPr>
        <w:numPr>
          <w:ilvl w:val="0"/>
          <w:numId w:val="2"/>
        </w:numPr>
        <w:spacing w:after="0" w:line="240" w:lineRule="auto"/>
        <w:jc w:val="center"/>
        <w:rPr>
          <w:rFonts w:cs="Arial"/>
          <w:b/>
          <w:sz w:val="24"/>
          <w:szCs w:val="24"/>
        </w:rPr>
      </w:pPr>
      <w:r w:rsidRPr="00C8750D">
        <w:rPr>
          <w:rFonts w:cs="Arial"/>
          <w:b/>
          <w:sz w:val="24"/>
          <w:szCs w:val="24"/>
        </w:rPr>
        <w:t>SZÁMÚ SZAVAZÓKÖR (akadálymentesített)</w:t>
      </w:r>
    </w:p>
    <w:p w14:paraId="701CAA18" w14:textId="77777777" w:rsidR="00716FCF" w:rsidRPr="00C8750D" w:rsidRDefault="00716FCF" w:rsidP="00716FCF">
      <w:pPr>
        <w:spacing w:after="0" w:line="240" w:lineRule="auto"/>
        <w:jc w:val="center"/>
        <w:rPr>
          <w:rFonts w:cs="Arial"/>
          <w:b/>
          <w:sz w:val="24"/>
          <w:szCs w:val="24"/>
        </w:rPr>
      </w:pPr>
    </w:p>
    <w:p w14:paraId="16B647BE" w14:textId="0163C9B3" w:rsidR="00716FCF" w:rsidRPr="00C8750D" w:rsidRDefault="00716FCF" w:rsidP="00716FCF">
      <w:pPr>
        <w:spacing w:after="0" w:line="240" w:lineRule="auto"/>
        <w:jc w:val="both"/>
        <w:rPr>
          <w:rFonts w:cs="Arial"/>
          <w:sz w:val="24"/>
          <w:szCs w:val="24"/>
        </w:rPr>
      </w:pPr>
      <w:r w:rsidRPr="00C8750D">
        <w:rPr>
          <w:rFonts w:cs="Arial"/>
          <w:b/>
          <w:sz w:val="24"/>
          <w:szCs w:val="24"/>
          <w:u w:val="single"/>
        </w:rPr>
        <w:t>Területe</w:t>
      </w:r>
      <w:r w:rsidRPr="00C8750D">
        <w:rPr>
          <w:rFonts w:cs="Arial"/>
          <w:sz w:val="24"/>
          <w:szCs w:val="24"/>
          <w:u w:val="single"/>
        </w:rPr>
        <w:t>:</w:t>
      </w:r>
      <w:r w:rsidRPr="00C8750D">
        <w:rPr>
          <w:rFonts w:cs="Arial"/>
          <w:sz w:val="24"/>
          <w:szCs w:val="24"/>
        </w:rPr>
        <w:t xml:space="preserve"> Keskeny köz, Keskeny utca, Kossuth Lajos utca 1-től páratlan házszámok, Körte utca, Nyírfa tér</w:t>
      </w:r>
    </w:p>
    <w:p w14:paraId="69EB0296" w14:textId="77777777" w:rsidR="00716FCF" w:rsidRPr="00C8750D" w:rsidRDefault="00716FCF" w:rsidP="00716FCF">
      <w:pPr>
        <w:spacing w:after="0" w:line="240" w:lineRule="auto"/>
        <w:jc w:val="both"/>
        <w:rPr>
          <w:rFonts w:cs="Arial"/>
          <w:sz w:val="24"/>
          <w:szCs w:val="24"/>
        </w:rPr>
      </w:pPr>
    </w:p>
    <w:p w14:paraId="77CF2807" w14:textId="77777777" w:rsidR="00716FCF" w:rsidRPr="00C8750D" w:rsidRDefault="00716FCF" w:rsidP="00716FCF">
      <w:pPr>
        <w:spacing w:after="0" w:line="240" w:lineRule="auto"/>
        <w:jc w:val="both"/>
        <w:rPr>
          <w:rFonts w:cs="Arial"/>
          <w:sz w:val="24"/>
          <w:szCs w:val="24"/>
        </w:rPr>
      </w:pPr>
      <w:r w:rsidRPr="00C8750D">
        <w:rPr>
          <w:rFonts w:cs="Arial"/>
          <w:b/>
          <w:sz w:val="24"/>
          <w:szCs w:val="24"/>
          <w:u w:val="single"/>
        </w:rPr>
        <w:t>Szavazóhelyiség címe:</w:t>
      </w:r>
      <w:r w:rsidRPr="00C8750D">
        <w:rPr>
          <w:rFonts w:cs="Arial"/>
          <w:b/>
          <w:sz w:val="24"/>
          <w:szCs w:val="24"/>
        </w:rPr>
        <w:t xml:space="preserve"> </w:t>
      </w:r>
      <w:r w:rsidRPr="00C8750D">
        <w:rPr>
          <w:rFonts w:cs="Arial"/>
          <w:sz w:val="24"/>
          <w:szCs w:val="24"/>
        </w:rPr>
        <w:t>Búzaszem Nyugati Óvoda Aranykörte Tagintézmény, Körte u. 39.</w:t>
      </w:r>
    </w:p>
    <w:p w14:paraId="613F9831" w14:textId="77777777" w:rsidR="00716FCF" w:rsidRPr="00C8750D" w:rsidRDefault="00716FCF" w:rsidP="00716FCF">
      <w:pPr>
        <w:spacing w:after="0" w:line="240" w:lineRule="auto"/>
        <w:jc w:val="both"/>
        <w:rPr>
          <w:rFonts w:cs="Arial"/>
          <w:b/>
          <w:sz w:val="24"/>
          <w:szCs w:val="24"/>
        </w:rPr>
      </w:pPr>
    </w:p>
    <w:p w14:paraId="5FBE6F2F" w14:textId="77777777" w:rsidR="00716FCF" w:rsidRPr="00C8750D" w:rsidRDefault="00716FCF" w:rsidP="00716FCF">
      <w:pPr>
        <w:numPr>
          <w:ilvl w:val="0"/>
          <w:numId w:val="2"/>
        </w:numPr>
        <w:spacing w:after="0" w:line="240" w:lineRule="auto"/>
        <w:jc w:val="center"/>
        <w:rPr>
          <w:rFonts w:cs="Arial"/>
          <w:b/>
          <w:sz w:val="24"/>
          <w:szCs w:val="24"/>
        </w:rPr>
      </w:pPr>
      <w:r w:rsidRPr="00C8750D">
        <w:rPr>
          <w:rFonts w:cs="Arial"/>
          <w:b/>
          <w:sz w:val="24"/>
          <w:szCs w:val="24"/>
        </w:rPr>
        <w:t>SZÁMÚ SZAVAZÓKÖR (akadálymentesített)</w:t>
      </w:r>
    </w:p>
    <w:p w14:paraId="27BC40AF" w14:textId="77777777" w:rsidR="00716FCF" w:rsidRPr="00C8750D" w:rsidRDefault="00716FCF" w:rsidP="00716FCF">
      <w:pPr>
        <w:spacing w:after="0" w:line="240" w:lineRule="auto"/>
        <w:ind w:left="284"/>
        <w:rPr>
          <w:rFonts w:cs="Arial"/>
          <w:b/>
          <w:sz w:val="24"/>
          <w:szCs w:val="24"/>
          <w:u w:val="single"/>
        </w:rPr>
      </w:pPr>
    </w:p>
    <w:p w14:paraId="7C0A2E8C" w14:textId="51433A12" w:rsidR="00716FCF" w:rsidRPr="00C8750D" w:rsidRDefault="00716FCF" w:rsidP="00716FCF">
      <w:pPr>
        <w:spacing w:after="0" w:line="240" w:lineRule="auto"/>
        <w:jc w:val="both"/>
        <w:rPr>
          <w:rFonts w:cs="Arial"/>
          <w:sz w:val="24"/>
          <w:szCs w:val="24"/>
        </w:rPr>
      </w:pPr>
      <w:r w:rsidRPr="00C8750D">
        <w:rPr>
          <w:rFonts w:cs="Arial"/>
          <w:b/>
          <w:sz w:val="24"/>
          <w:szCs w:val="24"/>
          <w:u w:val="single"/>
        </w:rPr>
        <w:t>Területe:</w:t>
      </w:r>
      <w:r w:rsidRPr="00C8750D">
        <w:rPr>
          <w:rFonts w:cs="Arial"/>
          <w:b/>
          <w:sz w:val="24"/>
          <w:szCs w:val="24"/>
        </w:rPr>
        <w:t xml:space="preserve"> </w:t>
      </w:r>
      <w:r w:rsidRPr="00C8750D">
        <w:rPr>
          <w:rFonts w:cs="Arial"/>
          <w:sz w:val="24"/>
          <w:szCs w:val="24"/>
        </w:rPr>
        <w:t>Dózsa Gy</w:t>
      </w:r>
      <w:r w:rsidR="001C65F1">
        <w:rPr>
          <w:rFonts w:cs="Arial"/>
          <w:sz w:val="24"/>
          <w:szCs w:val="24"/>
        </w:rPr>
        <w:t>örgy</w:t>
      </w:r>
      <w:r w:rsidRPr="00C8750D">
        <w:rPr>
          <w:rFonts w:cs="Arial"/>
          <w:sz w:val="24"/>
          <w:szCs w:val="24"/>
        </w:rPr>
        <w:t xml:space="preserve"> utca 22-től páros házszámok, Epreskert utca, Ferenc krt. 19-től páratlan házszámok, Nyár utca, Nyírfa utca, </w:t>
      </w:r>
      <w:proofErr w:type="spellStart"/>
      <w:r w:rsidRPr="00C8750D">
        <w:rPr>
          <w:rFonts w:cs="Arial"/>
          <w:sz w:val="24"/>
          <w:szCs w:val="24"/>
        </w:rPr>
        <w:t>Ószőlő</w:t>
      </w:r>
      <w:proofErr w:type="spellEnd"/>
      <w:r w:rsidRPr="00C8750D">
        <w:rPr>
          <w:rFonts w:cs="Arial"/>
          <w:sz w:val="24"/>
          <w:szCs w:val="24"/>
        </w:rPr>
        <w:t xml:space="preserve"> utca 2-34-ig páros házszámok, </w:t>
      </w:r>
      <w:proofErr w:type="spellStart"/>
      <w:r w:rsidRPr="00C8750D">
        <w:rPr>
          <w:rFonts w:cs="Arial"/>
          <w:sz w:val="24"/>
          <w:szCs w:val="24"/>
        </w:rPr>
        <w:t>Ószőlő</w:t>
      </w:r>
      <w:proofErr w:type="spellEnd"/>
      <w:r w:rsidRPr="00C8750D">
        <w:rPr>
          <w:rFonts w:cs="Arial"/>
          <w:sz w:val="24"/>
          <w:szCs w:val="24"/>
        </w:rPr>
        <w:t xml:space="preserve"> utca 1-</w:t>
      </w:r>
      <w:r w:rsidR="001C65F1">
        <w:rPr>
          <w:rFonts w:cs="Arial"/>
          <w:sz w:val="24"/>
          <w:szCs w:val="24"/>
        </w:rPr>
        <w:t>6</w:t>
      </w:r>
      <w:r w:rsidRPr="00C8750D">
        <w:rPr>
          <w:rFonts w:cs="Arial"/>
          <w:sz w:val="24"/>
          <w:szCs w:val="24"/>
        </w:rPr>
        <w:t>1-</w:t>
      </w:r>
      <w:proofErr w:type="gramStart"/>
      <w:r w:rsidRPr="00C8750D">
        <w:rPr>
          <w:rFonts w:cs="Arial"/>
          <w:sz w:val="24"/>
          <w:szCs w:val="24"/>
        </w:rPr>
        <w:t>ig  páratlan</w:t>
      </w:r>
      <w:proofErr w:type="gramEnd"/>
      <w:r w:rsidRPr="00C8750D">
        <w:rPr>
          <w:rFonts w:cs="Arial"/>
          <w:sz w:val="24"/>
          <w:szCs w:val="24"/>
        </w:rPr>
        <w:t xml:space="preserve"> házszámok, </w:t>
      </w:r>
      <w:proofErr w:type="spellStart"/>
      <w:r w:rsidRPr="00C8750D">
        <w:rPr>
          <w:rFonts w:cs="Arial"/>
          <w:sz w:val="24"/>
          <w:szCs w:val="24"/>
        </w:rPr>
        <w:t>Pazonyi</w:t>
      </w:r>
      <w:proofErr w:type="spellEnd"/>
      <w:r w:rsidRPr="00C8750D">
        <w:rPr>
          <w:rFonts w:cs="Arial"/>
          <w:sz w:val="24"/>
          <w:szCs w:val="24"/>
        </w:rPr>
        <w:t xml:space="preserve"> tér, Sarkantyú utca</w:t>
      </w:r>
    </w:p>
    <w:p w14:paraId="2DA89ACF" w14:textId="77777777" w:rsidR="00716FCF" w:rsidRPr="00C8750D" w:rsidRDefault="00716FCF" w:rsidP="00716FCF">
      <w:pPr>
        <w:spacing w:after="0" w:line="240" w:lineRule="auto"/>
        <w:jc w:val="both"/>
        <w:rPr>
          <w:rFonts w:cs="Arial"/>
          <w:sz w:val="24"/>
          <w:szCs w:val="24"/>
        </w:rPr>
      </w:pPr>
    </w:p>
    <w:p w14:paraId="3847CB0B" w14:textId="77777777" w:rsidR="00716FCF" w:rsidRPr="00C8750D" w:rsidRDefault="00716FCF" w:rsidP="00716FCF">
      <w:pPr>
        <w:spacing w:after="0" w:line="240" w:lineRule="auto"/>
        <w:jc w:val="both"/>
        <w:rPr>
          <w:rFonts w:cs="Arial"/>
          <w:sz w:val="24"/>
          <w:szCs w:val="24"/>
        </w:rPr>
      </w:pPr>
      <w:r w:rsidRPr="00C8750D">
        <w:rPr>
          <w:rFonts w:cs="Arial"/>
          <w:b/>
          <w:sz w:val="24"/>
          <w:szCs w:val="24"/>
          <w:u w:val="single"/>
        </w:rPr>
        <w:t>Szavazóhelyiség címe:</w:t>
      </w:r>
      <w:r w:rsidRPr="00C8750D">
        <w:rPr>
          <w:rFonts w:cs="Arial"/>
          <w:b/>
          <w:sz w:val="24"/>
          <w:szCs w:val="24"/>
        </w:rPr>
        <w:t xml:space="preserve"> </w:t>
      </w:r>
      <w:r w:rsidRPr="00C8750D">
        <w:rPr>
          <w:rFonts w:cs="Arial"/>
          <w:sz w:val="24"/>
          <w:szCs w:val="24"/>
        </w:rPr>
        <w:t>Krúdy Gyula Gimnázium, Epreskert u. 64.</w:t>
      </w:r>
    </w:p>
    <w:p w14:paraId="354548A7" w14:textId="77777777" w:rsidR="00716FCF" w:rsidRPr="00C8750D" w:rsidRDefault="00716FCF" w:rsidP="00716FCF">
      <w:pPr>
        <w:spacing w:after="0" w:line="240" w:lineRule="auto"/>
        <w:jc w:val="both"/>
        <w:rPr>
          <w:rFonts w:cs="Arial"/>
          <w:b/>
          <w:sz w:val="24"/>
          <w:szCs w:val="24"/>
        </w:rPr>
      </w:pPr>
    </w:p>
    <w:p w14:paraId="3E00F879" w14:textId="77777777" w:rsidR="00716FCF" w:rsidRPr="00C8750D" w:rsidRDefault="00716FCF" w:rsidP="00716FCF">
      <w:pPr>
        <w:spacing w:after="0" w:line="240" w:lineRule="auto"/>
        <w:jc w:val="center"/>
        <w:rPr>
          <w:rFonts w:cs="Arial"/>
          <w:b/>
          <w:sz w:val="24"/>
          <w:szCs w:val="24"/>
          <w:u w:val="single"/>
        </w:rPr>
      </w:pPr>
      <w:r w:rsidRPr="00C8750D">
        <w:rPr>
          <w:rFonts w:cs="Arial"/>
          <w:b/>
          <w:sz w:val="24"/>
          <w:szCs w:val="24"/>
        </w:rPr>
        <w:t xml:space="preserve">         3. SZÁMÚ SZAVAZÓKÖR (nem akadálymentesített)</w:t>
      </w:r>
    </w:p>
    <w:p w14:paraId="46491093" w14:textId="77777777" w:rsidR="00716FCF" w:rsidRPr="00C8750D" w:rsidRDefault="00716FCF" w:rsidP="00716FCF">
      <w:pPr>
        <w:spacing w:after="0" w:line="240" w:lineRule="auto"/>
        <w:jc w:val="both"/>
        <w:rPr>
          <w:rFonts w:cs="Arial"/>
          <w:b/>
          <w:sz w:val="24"/>
          <w:szCs w:val="24"/>
          <w:u w:val="single"/>
        </w:rPr>
      </w:pPr>
    </w:p>
    <w:p w14:paraId="7C0DB057" w14:textId="300E0FB5" w:rsidR="00716FCF" w:rsidRPr="00C8750D" w:rsidRDefault="00716FCF" w:rsidP="00716FCF">
      <w:pPr>
        <w:spacing w:after="0" w:line="240" w:lineRule="auto"/>
        <w:jc w:val="both"/>
        <w:rPr>
          <w:rFonts w:cs="Arial"/>
          <w:sz w:val="24"/>
          <w:szCs w:val="24"/>
        </w:rPr>
      </w:pPr>
      <w:r w:rsidRPr="00C8750D">
        <w:rPr>
          <w:rFonts w:cs="Arial"/>
          <w:b/>
          <w:sz w:val="24"/>
          <w:szCs w:val="24"/>
          <w:u w:val="single"/>
        </w:rPr>
        <w:t>Területe:</w:t>
      </w:r>
      <w:r w:rsidRPr="00C8750D">
        <w:rPr>
          <w:rFonts w:cs="Arial"/>
          <w:b/>
          <w:sz w:val="24"/>
          <w:szCs w:val="24"/>
        </w:rPr>
        <w:t xml:space="preserve"> </w:t>
      </w:r>
      <w:r w:rsidRPr="00C8750D">
        <w:rPr>
          <w:rFonts w:cs="Arial"/>
          <w:sz w:val="24"/>
          <w:szCs w:val="24"/>
        </w:rPr>
        <w:t>Ferenc krt. 2-20-ig páros házszámok, Ferenc krt. 1-17/A.-ig páratlan házszámok, Homok tér, Homok sor, Sóstói út 1-5/C-ig páratlan házszámok</w:t>
      </w:r>
    </w:p>
    <w:p w14:paraId="3432EAC0" w14:textId="77777777" w:rsidR="00716FCF" w:rsidRPr="00C8750D" w:rsidRDefault="00716FCF" w:rsidP="00716FCF">
      <w:pPr>
        <w:spacing w:after="0" w:line="240" w:lineRule="auto"/>
        <w:jc w:val="both"/>
        <w:rPr>
          <w:rFonts w:cs="Arial"/>
          <w:sz w:val="24"/>
          <w:szCs w:val="24"/>
        </w:rPr>
      </w:pPr>
    </w:p>
    <w:p w14:paraId="20648605" w14:textId="77777777" w:rsidR="00716FCF" w:rsidRPr="00C8750D" w:rsidRDefault="00716FCF" w:rsidP="00716FCF">
      <w:pPr>
        <w:spacing w:after="0" w:line="240" w:lineRule="auto"/>
        <w:jc w:val="both"/>
        <w:rPr>
          <w:rFonts w:cs="Arial"/>
          <w:sz w:val="24"/>
          <w:szCs w:val="24"/>
        </w:rPr>
      </w:pPr>
      <w:r w:rsidRPr="00C8750D">
        <w:rPr>
          <w:rFonts w:cs="Arial"/>
          <w:b/>
          <w:sz w:val="24"/>
          <w:szCs w:val="24"/>
          <w:u w:val="single"/>
        </w:rPr>
        <w:t>Szavazóhelyiség címe:</w:t>
      </w:r>
      <w:r w:rsidRPr="00C8750D">
        <w:rPr>
          <w:rFonts w:cs="Arial"/>
          <w:b/>
          <w:sz w:val="24"/>
          <w:szCs w:val="24"/>
        </w:rPr>
        <w:t xml:space="preserve"> </w:t>
      </w:r>
      <w:r w:rsidRPr="00C8750D">
        <w:rPr>
          <w:rFonts w:cs="Arial"/>
          <w:sz w:val="24"/>
          <w:szCs w:val="24"/>
        </w:rPr>
        <w:t>Lippai János Szakközépiskola és Szakiskola, Krúdy köz 2.</w:t>
      </w:r>
    </w:p>
    <w:p w14:paraId="4B761F1E" w14:textId="77777777" w:rsidR="00716FCF" w:rsidRPr="00C8750D" w:rsidRDefault="00716FCF" w:rsidP="00716FCF">
      <w:pPr>
        <w:spacing w:after="0" w:line="240" w:lineRule="auto"/>
        <w:jc w:val="both"/>
        <w:rPr>
          <w:rFonts w:cs="Arial"/>
          <w:sz w:val="24"/>
          <w:szCs w:val="24"/>
        </w:rPr>
      </w:pPr>
    </w:p>
    <w:p w14:paraId="0D94AFAC" w14:textId="77777777" w:rsidR="00716FCF" w:rsidRPr="00C8750D" w:rsidRDefault="00716FCF" w:rsidP="00716FCF">
      <w:pPr>
        <w:spacing w:after="0" w:line="240" w:lineRule="auto"/>
        <w:jc w:val="center"/>
        <w:rPr>
          <w:rFonts w:cs="Arial"/>
          <w:b/>
          <w:sz w:val="24"/>
          <w:szCs w:val="24"/>
        </w:rPr>
      </w:pPr>
      <w:r w:rsidRPr="00C8750D">
        <w:rPr>
          <w:rFonts w:cs="Arial"/>
          <w:b/>
          <w:sz w:val="24"/>
          <w:szCs w:val="24"/>
        </w:rPr>
        <w:t>4. SZÁMÚ SZAVAZÓKÖR (akadálymentesített)</w:t>
      </w:r>
    </w:p>
    <w:p w14:paraId="1C2410EF" w14:textId="77777777" w:rsidR="00716FCF" w:rsidRPr="00C8750D" w:rsidRDefault="00716FCF" w:rsidP="00716FCF">
      <w:pPr>
        <w:spacing w:after="0" w:line="240" w:lineRule="auto"/>
        <w:jc w:val="both"/>
        <w:rPr>
          <w:rFonts w:cs="Arial"/>
          <w:b/>
          <w:sz w:val="24"/>
          <w:szCs w:val="24"/>
        </w:rPr>
      </w:pPr>
    </w:p>
    <w:p w14:paraId="2EAA6430" w14:textId="276B10CF" w:rsidR="00716FCF" w:rsidRPr="00C8750D" w:rsidRDefault="00716FCF" w:rsidP="00716FCF">
      <w:pPr>
        <w:spacing w:after="0" w:line="240" w:lineRule="auto"/>
        <w:jc w:val="both"/>
        <w:rPr>
          <w:rFonts w:cs="Arial"/>
          <w:sz w:val="24"/>
          <w:szCs w:val="24"/>
        </w:rPr>
      </w:pPr>
      <w:r w:rsidRPr="00C8750D">
        <w:rPr>
          <w:rFonts w:cs="Arial"/>
          <w:b/>
          <w:sz w:val="24"/>
          <w:szCs w:val="24"/>
          <w:u w:val="single"/>
        </w:rPr>
        <w:t>Területe:</w:t>
      </w:r>
      <w:r w:rsidRPr="00C8750D">
        <w:rPr>
          <w:rFonts w:cs="Arial"/>
          <w:sz w:val="24"/>
          <w:szCs w:val="24"/>
        </w:rPr>
        <w:t xml:space="preserve"> Agyag utca, Belső körút, Géza utca, Hunyadi utca, Ibolya utca, István utca, Jég utca, Kardvirág utca, Lajos utca, László utca,</w:t>
      </w:r>
      <w:r w:rsidR="001C65F1">
        <w:rPr>
          <w:rFonts w:cs="Arial"/>
          <w:sz w:val="24"/>
          <w:szCs w:val="24"/>
        </w:rPr>
        <w:t xml:space="preserve"> </w:t>
      </w:r>
      <w:proofErr w:type="spellStart"/>
      <w:r w:rsidR="001C65F1">
        <w:rPr>
          <w:rFonts w:cs="Arial"/>
          <w:sz w:val="24"/>
          <w:szCs w:val="24"/>
        </w:rPr>
        <w:t>Margócsy</w:t>
      </w:r>
      <w:proofErr w:type="spellEnd"/>
      <w:r w:rsidR="001C65F1">
        <w:rPr>
          <w:rFonts w:cs="Arial"/>
          <w:sz w:val="24"/>
          <w:szCs w:val="24"/>
        </w:rPr>
        <w:t xml:space="preserve"> József sétány, </w:t>
      </w:r>
      <w:r w:rsidRPr="00C8750D">
        <w:rPr>
          <w:rFonts w:cs="Arial"/>
          <w:sz w:val="24"/>
          <w:szCs w:val="24"/>
        </w:rPr>
        <w:t>Mák utca, Mátyás utca, Nefelejcs utca</w:t>
      </w:r>
    </w:p>
    <w:p w14:paraId="59D2443A" w14:textId="77777777" w:rsidR="00716FCF" w:rsidRPr="00C8750D" w:rsidRDefault="00716FCF" w:rsidP="00716FCF">
      <w:pPr>
        <w:spacing w:after="0" w:line="240" w:lineRule="auto"/>
        <w:rPr>
          <w:rFonts w:cs="Arial"/>
          <w:sz w:val="24"/>
          <w:szCs w:val="24"/>
        </w:rPr>
      </w:pPr>
    </w:p>
    <w:p w14:paraId="72904726" w14:textId="77777777" w:rsidR="00716FCF" w:rsidRPr="00C8750D" w:rsidRDefault="00716FCF" w:rsidP="00716FCF">
      <w:pPr>
        <w:spacing w:after="0" w:line="240" w:lineRule="auto"/>
        <w:rPr>
          <w:rFonts w:cs="Arial"/>
          <w:sz w:val="24"/>
          <w:szCs w:val="24"/>
        </w:rPr>
      </w:pPr>
      <w:r w:rsidRPr="00C8750D">
        <w:rPr>
          <w:rFonts w:cs="Arial"/>
          <w:b/>
          <w:sz w:val="24"/>
          <w:szCs w:val="24"/>
          <w:u w:val="single"/>
        </w:rPr>
        <w:t>Szavazóhelyiség címe:</w:t>
      </w:r>
      <w:r w:rsidRPr="00C8750D">
        <w:rPr>
          <w:rFonts w:cs="Arial"/>
          <w:b/>
          <w:sz w:val="24"/>
          <w:szCs w:val="24"/>
        </w:rPr>
        <w:t xml:space="preserve"> </w:t>
      </w:r>
      <w:r w:rsidRPr="00C8750D">
        <w:rPr>
          <w:rFonts w:cs="Arial"/>
          <w:sz w:val="24"/>
          <w:szCs w:val="24"/>
        </w:rPr>
        <w:t xml:space="preserve">Kodály Zoltán Általános Iskola, </w:t>
      </w:r>
      <w:proofErr w:type="spellStart"/>
      <w:r w:rsidRPr="00C8750D">
        <w:rPr>
          <w:rFonts w:cs="Arial"/>
          <w:sz w:val="24"/>
          <w:szCs w:val="24"/>
        </w:rPr>
        <w:t>Vay</w:t>
      </w:r>
      <w:proofErr w:type="spellEnd"/>
      <w:r w:rsidRPr="00C8750D">
        <w:rPr>
          <w:rFonts w:cs="Arial"/>
          <w:sz w:val="24"/>
          <w:szCs w:val="24"/>
        </w:rPr>
        <w:t xml:space="preserve"> Ádám krt. 18.</w:t>
      </w:r>
    </w:p>
    <w:p w14:paraId="24067418" w14:textId="77777777" w:rsidR="00716FCF" w:rsidRPr="00C8750D" w:rsidRDefault="00716FCF" w:rsidP="00716FCF">
      <w:pPr>
        <w:spacing w:after="0" w:line="240" w:lineRule="auto"/>
        <w:jc w:val="center"/>
        <w:rPr>
          <w:rFonts w:cs="Arial"/>
          <w:b/>
          <w:sz w:val="24"/>
          <w:szCs w:val="24"/>
        </w:rPr>
      </w:pPr>
    </w:p>
    <w:p w14:paraId="26A076CA" w14:textId="77777777" w:rsidR="00716FCF" w:rsidRPr="00C8750D" w:rsidRDefault="00716FCF" w:rsidP="00716FCF">
      <w:pPr>
        <w:spacing w:after="0" w:line="240" w:lineRule="auto"/>
        <w:jc w:val="center"/>
        <w:rPr>
          <w:rFonts w:cs="Arial"/>
          <w:b/>
          <w:sz w:val="24"/>
          <w:szCs w:val="24"/>
        </w:rPr>
      </w:pPr>
      <w:r w:rsidRPr="00C8750D">
        <w:rPr>
          <w:rFonts w:cs="Arial"/>
          <w:b/>
          <w:sz w:val="24"/>
          <w:szCs w:val="24"/>
        </w:rPr>
        <w:t xml:space="preserve">5. SZÁMÚ SZAVAZÓKÖR (akadálymentesített) </w:t>
      </w:r>
    </w:p>
    <w:p w14:paraId="74F9F474" w14:textId="77777777" w:rsidR="00716FCF" w:rsidRPr="00C8750D" w:rsidRDefault="00716FCF" w:rsidP="00716FCF">
      <w:pPr>
        <w:spacing w:after="0" w:line="240" w:lineRule="auto"/>
        <w:jc w:val="center"/>
        <w:rPr>
          <w:rFonts w:cs="Arial"/>
          <w:b/>
          <w:sz w:val="24"/>
          <w:szCs w:val="24"/>
        </w:rPr>
      </w:pPr>
    </w:p>
    <w:p w14:paraId="3423F483" w14:textId="19C7C691" w:rsidR="00716FCF" w:rsidRPr="00C8750D" w:rsidRDefault="00716FCF" w:rsidP="00716FCF">
      <w:pPr>
        <w:spacing w:after="0" w:line="240" w:lineRule="auto"/>
        <w:jc w:val="both"/>
        <w:rPr>
          <w:rFonts w:cs="Arial"/>
          <w:sz w:val="24"/>
          <w:szCs w:val="24"/>
        </w:rPr>
      </w:pPr>
      <w:r w:rsidRPr="00C8750D">
        <w:rPr>
          <w:rFonts w:cs="Arial"/>
          <w:b/>
          <w:sz w:val="24"/>
          <w:szCs w:val="24"/>
          <w:u w:val="single"/>
        </w:rPr>
        <w:t>Területe:</w:t>
      </w:r>
      <w:r w:rsidRPr="00C8750D">
        <w:rPr>
          <w:rFonts w:cs="Arial"/>
          <w:b/>
          <w:sz w:val="24"/>
          <w:szCs w:val="24"/>
        </w:rPr>
        <w:t xml:space="preserve"> </w:t>
      </w:r>
      <w:r w:rsidRPr="00C8750D">
        <w:rPr>
          <w:rFonts w:cs="Arial"/>
          <w:sz w:val="24"/>
          <w:szCs w:val="24"/>
        </w:rPr>
        <w:t xml:space="preserve">Bocskai utca 2-től páros házszámok, </w:t>
      </w:r>
      <w:proofErr w:type="spellStart"/>
      <w:r w:rsidRPr="00C8750D">
        <w:rPr>
          <w:rFonts w:cs="Arial"/>
          <w:sz w:val="24"/>
          <w:szCs w:val="24"/>
        </w:rPr>
        <w:t>Bujtos</w:t>
      </w:r>
      <w:proofErr w:type="spellEnd"/>
      <w:r w:rsidRPr="00C8750D">
        <w:rPr>
          <w:rFonts w:cs="Arial"/>
          <w:sz w:val="24"/>
          <w:szCs w:val="24"/>
        </w:rPr>
        <w:t xml:space="preserve"> utca, </w:t>
      </w:r>
      <w:r w:rsidR="001C65F1" w:rsidRPr="00C8750D">
        <w:rPr>
          <w:rFonts w:cs="Arial"/>
          <w:sz w:val="24"/>
          <w:szCs w:val="24"/>
        </w:rPr>
        <w:t>Dózsa György utca 19-től páratlan házszámok</w:t>
      </w:r>
      <w:r w:rsidR="007C44DA">
        <w:rPr>
          <w:rFonts w:cs="Arial"/>
          <w:sz w:val="24"/>
          <w:szCs w:val="24"/>
        </w:rPr>
        <w:t>,</w:t>
      </w:r>
      <w:r w:rsidR="001C65F1" w:rsidRPr="00C8750D">
        <w:rPr>
          <w:rFonts w:cs="Arial"/>
          <w:sz w:val="24"/>
          <w:szCs w:val="24"/>
        </w:rPr>
        <w:t xml:space="preserve"> </w:t>
      </w:r>
      <w:proofErr w:type="spellStart"/>
      <w:r w:rsidRPr="00C8750D">
        <w:rPr>
          <w:rFonts w:cs="Arial"/>
          <w:sz w:val="24"/>
          <w:szCs w:val="24"/>
        </w:rPr>
        <w:t>Inczédy</w:t>
      </w:r>
      <w:proofErr w:type="spellEnd"/>
      <w:r w:rsidRPr="00C8750D">
        <w:rPr>
          <w:rFonts w:cs="Arial"/>
          <w:sz w:val="24"/>
          <w:szCs w:val="24"/>
        </w:rPr>
        <w:t xml:space="preserve"> sor 1</w:t>
      </w:r>
      <w:r w:rsidR="007C44DA">
        <w:rPr>
          <w:rFonts w:cs="Arial"/>
          <w:sz w:val="24"/>
          <w:szCs w:val="24"/>
        </w:rPr>
        <w:t>5</w:t>
      </w:r>
      <w:r w:rsidRPr="00C8750D">
        <w:rPr>
          <w:rFonts w:cs="Arial"/>
          <w:sz w:val="24"/>
          <w:szCs w:val="24"/>
        </w:rPr>
        <w:t>-t</w:t>
      </w:r>
      <w:r w:rsidR="007C44DA">
        <w:rPr>
          <w:rFonts w:cs="Arial"/>
          <w:sz w:val="24"/>
          <w:szCs w:val="24"/>
        </w:rPr>
        <w:t>ő</w:t>
      </w:r>
      <w:r w:rsidRPr="00C8750D">
        <w:rPr>
          <w:rFonts w:cs="Arial"/>
          <w:sz w:val="24"/>
          <w:szCs w:val="24"/>
        </w:rPr>
        <w:t xml:space="preserve">l páratlan házszámok, Juhász Gyula utca, Kálmán utca, Kossuth tér, </w:t>
      </w:r>
      <w:r w:rsidR="001C65F1" w:rsidRPr="00C8750D">
        <w:rPr>
          <w:rFonts w:cs="Arial"/>
          <w:sz w:val="24"/>
          <w:szCs w:val="24"/>
        </w:rPr>
        <w:t>Liliom utca</w:t>
      </w:r>
      <w:r w:rsidR="001C65F1">
        <w:rPr>
          <w:rFonts w:cs="Arial"/>
          <w:sz w:val="24"/>
          <w:szCs w:val="24"/>
        </w:rPr>
        <w:t xml:space="preserve">, </w:t>
      </w:r>
      <w:r w:rsidRPr="00C8750D">
        <w:rPr>
          <w:rFonts w:cs="Arial"/>
          <w:sz w:val="24"/>
          <w:szCs w:val="24"/>
        </w:rPr>
        <w:t>Liszt Ferenc utca, Selyem utca, Szabadság tér, Szegfű utca, Tavasz utca, Tóth Árpád utca, Véső utca, Zsombék u</w:t>
      </w:r>
      <w:r w:rsidR="00314AA7">
        <w:rPr>
          <w:rFonts w:cs="Arial"/>
          <w:sz w:val="24"/>
          <w:szCs w:val="24"/>
        </w:rPr>
        <w:t>tca</w:t>
      </w:r>
    </w:p>
    <w:p w14:paraId="62680E7E" w14:textId="77777777" w:rsidR="00716FCF" w:rsidRPr="00C8750D" w:rsidRDefault="00716FCF" w:rsidP="00716FCF">
      <w:pPr>
        <w:spacing w:after="0" w:line="240" w:lineRule="auto"/>
        <w:jc w:val="center"/>
        <w:rPr>
          <w:rFonts w:cs="Arial"/>
          <w:b/>
          <w:sz w:val="24"/>
          <w:szCs w:val="24"/>
        </w:rPr>
      </w:pPr>
    </w:p>
    <w:p w14:paraId="4D00EDDC" w14:textId="77777777" w:rsidR="00716FCF" w:rsidRPr="00C8750D" w:rsidRDefault="00716FCF" w:rsidP="00716FCF">
      <w:pPr>
        <w:spacing w:after="0" w:line="240" w:lineRule="auto"/>
        <w:rPr>
          <w:rFonts w:cs="Arial"/>
          <w:sz w:val="24"/>
          <w:szCs w:val="24"/>
        </w:rPr>
      </w:pPr>
      <w:r w:rsidRPr="00C8750D">
        <w:rPr>
          <w:rFonts w:cs="Arial"/>
          <w:b/>
          <w:sz w:val="24"/>
          <w:szCs w:val="24"/>
          <w:u w:val="single"/>
        </w:rPr>
        <w:t>Szavazóhelyiség címe:</w:t>
      </w:r>
      <w:r w:rsidRPr="00C8750D">
        <w:rPr>
          <w:rFonts w:cs="Arial"/>
          <w:b/>
          <w:sz w:val="24"/>
          <w:szCs w:val="24"/>
        </w:rPr>
        <w:t xml:space="preserve"> </w:t>
      </w:r>
      <w:r w:rsidRPr="00C8750D">
        <w:rPr>
          <w:rFonts w:cs="Arial"/>
          <w:sz w:val="24"/>
          <w:szCs w:val="24"/>
        </w:rPr>
        <w:t xml:space="preserve">Kodály Zoltán Általános Iskola, </w:t>
      </w:r>
      <w:proofErr w:type="spellStart"/>
      <w:r w:rsidRPr="00C8750D">
        <w:rPr>
          <w:rFonts w:cs="Arial"/>
          <w:sz w:val="24"/>
          <w:szCs w:val="24"/>
        </w:rPr>
        <w:t>Vay</w:t>
      </w:r>
      <w:proofErr w:type="spellEnd"/>
      <w:r w:rsidRPr="00C8750D">
        <w:rPr>
          <w:rFonts w:cs="Arial"/>
          <w:sz w:val="24"/>
          <w:szCs w:val="24"/>
        </w:rPr>
        <w:t xml:space="preserve"> Ádám krt. 18.</w:t>
      </w:r>
    </w:p>
    <w:p w14:paraId="37B1F4F4" w14:textId="77777777" w:rsidR="00716FCF" w:rsidRPr="00C8750D" w:rsidRDefault="00716FCF" w:rsidP="00716FCF">
      <w:pPr>
        <w:spacing w:after="0" w:line="240" w:lineRule="auto"/>
        <w:jc w:val="center"/>
        <w:rPr>
          <w:rFonts w:cs="Arial"/>
          <w:b/>
          <w:sz w:val="24"/>
          <w:szCs w:val="24"/>
        </w:rPr>
      </w:pPr>
    </w:p>
    <w:p w14:paraId="410EFAEC" w14:textId="51DCDADA" w:rsidR="00716FCF" w:rsidRDefault="00716FCF" w:rsidP="00716FCF">
      <w:pPr>
        <w:spacing w:after="0" w:line="240" w:lineRule="auto"/>
        <w:jc w:val="center"/>
        <w:rPr>
          <w:rFonts w:cs="Arial"/>
          <w:b/>
          <w:sz w:val="24"/>
          <w:szCs w:val="24"/>
        </w:rPr>
      </w:pPr>
    </w:p>
    <w:p w14:paraId="20C4CFC3" w14:textId="77777777" w:rsidR="007C44DA" w:rsidRDefault="007C44DA" w:rsidP="00716FCF">
      <w:pPr>
        <w:spacing w:after="0" w:line="240" w:lineRule="auto"/>
        <w:jc w:val="center"/>
        <w:rPr>
          <w:rFonts w:cs="Arial"/>
          <w:b/>
          <w:sz w:val="24"/>
          <w:szCs w:val="24"/>
        </w:rPr>
      </w:pPr>
    </w:p>
    <w:p w14:paraId="76BD181B" w14:textId="77777777" w:rsidR="00716FCF" w:rsidRPr="00C8750D" w:rsidRDefault="00716FCF" w:rsidP="00716FCF">
      <w:pPr>
        <w:spacing w:after="0" w:line="240" w:lineRule="auto"/>
        <w:jc w:val="center"/>
        <w:rPr>
          <w:rFonts w:cs="Arial"/>
          <w:b/>
          <w:sz w:val="24"/>
          <w:szCs w:val="24"/>
        </w:rPr>
      </w:pPr>
      <w:r w:rsidRPr="00C8750D">
        <w:rPr>
          <w:rFonts w:cs="Arial"/>
          <w:b/>
          <w:sz w:val="24"/>
          <w:szCs w:val="24"/>
        </w:rPr>
        <w:lastRenderedPageBreak/>
        <w:t>6. SZÁMÚ SZAVAZÓKÖR (nem akadálymentesített)</w:t>
      </w:r>
    </w:p>
    <w:p w14:paraId="4F52C4FC" w14:textId="77777777" w:rsidR="00716FCF" w:rsidRPr="00C8750D" w:rsidRDefault="00716FCF" w:rsidP="00716FCF">
      <w:pPr>
        <w:spacing w:after="0" w:line="240" w:lineRule="auto"/>
        <w:jc w:val="center"/>
        <w:rPr>
          <w:rFonts w:cs="Arial"/>
          <w:b/>
          <w:sz w:val="24"/>
          <w:szCs w:val="24"/>
        </w:rPr>
      </w:pPr>
    </w:p>
    <w:p w14:paraId="355BD715" w14:textId="201972A2" w:rsidR="00716FCF" w:rsidRPr="00C8750D" w:rsidRDefault="00716FCF" w:rsidP="00716FCF">
      <w:pPr>
        <w:spacing w:after="0" w:line="240" w:lineRule="auto"/>
        <w:jc w:val="both"/>
        <w:rPr>
          <w:rFonts w:cs="Arial"/>
          <w:sz w:val="24"/>
          <w:szCs w:val="24"/>
        </w:rPr>
      </w:pPr>
      <w:r w:rsidRPr="00C8750D">
        <w:rPr>
          <w:rFonts w:cs="Arial"/>
          <w:b/>
          <w:sz w:val="24"/>
          <w:szCs w:val="24"/>
          <w:u w:val="single"/>
        </w:rPr>
        <w:t>Területe:</w:t>
      </w:r>
      <w:r w:rsidRPr="00C8750D">
        <w:rPr>
          <w:rFonts w:cs="Arial"/>
          <w:sz w:val="24"/>
          <w:szCs w:val="24"/>
        </w:rPr>
        <w:t xml:space="preserve"> Bercsényi utca, Bethlen Gábor utca 2-10-ig páros házszámok, Dózsa György utca 2-14/D.-ig páros házszámok, Dózsa György utca </w:t>
      </w:r>
      <w:r w:rsidR="007C44DA">
        <w:rPr>
          <w:rFonts w:cs="Arial"/>
          <w:sz w:val="24"/>
          <w:szCs w:val="24"/>
        </w:rPr>
        <w:t>1/A-</w:t>
      </w:r>
      <w:proofErr w:type="spellStart"/>
      <w:r w:rsidR="007C44DA">
        <w:rPr>
          <w:rFonts w:cs="Arial"/>
          <w:sz w:val="24"/>
          <w:szCs w:val="24"/>
        </w:rPr>
        <w:t>tól</w:t>
      </w:r>
      <w:proofErr w:type="spellEnd"/>
      <w:r w:rsidR="007C44DA">
        <w:rPr>
          <w:rFonts w:cs="Arial"/>
          <w:sz w:val="24"/>
          <w:szCs w:val="24"/>
        </w:rPr>
        <w:t xml:space="preserve"> </w:t>
      </w:r>
      <w:r w:rsidRPr="00C8750D">
        <w:rPr>
          <w:rFonts w:cs="Arial"/>
          <w:sz w:val="24"/>
          <w:szCs w:val="24"/>
        </w:rPr>
        <w:t xml:space="preserve">-15-ig páratlan házszámok, Egyház utca, Hősök tere, Iskola utca, Jókai tér, Kálvin tér, Mártírok tere, </w:t>
      </w:r>
      <w:r w:rsidR="007C44DA">
        <w:rPr>
          <w:rFonts w:cs="Arial"/>
          <w:sz w:val="24"/>
          <w:szCs w:val="24"/>
        </w:rPr>
        <w:t xml:space="preserve">Nagy Imre tér, </w:t>
      </w:r>
      <w:r w:rsidRPr="00C8750D">
        <w:rPr>
          <w:rFonts w:cs="Arial"/>
          <w:sz w:val="24"/>
          <w:szCs w:val="24"/>
        </w:rPr>
        <w:t>Országzászló tér, Rákóczi utca 1-1/</w:t>
      </w:r>
      <w:r w:rsidR="007C44DA">
        <w:rPr>
          <w:rFonts w:cs="Arial"/>
          <w:sz w:val="24"/>
          <w:szCs w:val="24"/>
        </w:rPr>
        <w:t>B</w:t>
      </w:r>
      <w:r w:rsidRPr="00C8750D">
        <w:rPr>
          <w:rFonts w:cs="Arial"/>
          <w:sz w:val="24"/>
          <w:szCs w:val="24"/>
        </w:rPr>
        <w:t>.-</w:t>
      </w:r>
      <w:proofErr w:type="spellStart"/>
      <w:r w:rsidRPr="00C8750D">
        <w:rPr>
          <w:rFonts w:cs="Arial"/>
          <w:sz w:val="24"/>
          <w:szCs w:val="24"/>
        </w:rPr>
        <w:t>ig</w:t>
      </w:r>
      <w:proofErr w:type="spellEnd"/>
      <w:r w:rsidRPr="00C8750D">
        <w:rPr>
          <w:rFonts w:cs="Arial"/>
          <w:sz w:val="24"/>
          <w:szCs w:val="24"/>
        </w:rPr>
        <w:t xml:space="preserve"> páratlan házszámok, Rákóczi utca 4. szám, </w:t>
      </w:r>
      <w:r w:rsidR="007C44DA" w:rsidRPr="00C8750D">
        <w:rPr>
          <w:rFonts w:cs="Arial"/>
          <w:sz w:val="24"/>
          <w:szCs w:val="24"/>
        </w:rPr>
        <w:t>Szent Miklós tér</w:t>
      </w:r>
      <w:r w:rsidR="007C44DA">
        <w:rPr>
          <w:rFonts w:cs="Arial"/>
          <w:sz w:val="24"/>
          <w:szCs w:val="24"/>
        </w:rPr>
        <w:t xml:space="preserve">, </w:t>
      </w:r>
      <w:r w:rsidRPr="00C8750D">
        <w:rPr>
          <w:rFonts w:cs="Arial"/>
          <w:sz w:val="24"/>
          <w:szCs w:val="24"/>
        </w:rPr>
        <w:t xml:space="preserve">Széchenyi utca 1-3-ig páratlan házszámok, </w:t>
      </w:r>
      <w:proofErr w:type="spellStart"/>
      <w:r w:rsidRPr="00C8750D">
        <w:rPr>
          <w:rFonts w:cs="Arial"/>
          <w:sz w:val="24"/>
          <w:szCs w:val="24"/>
        </w:rPr>
        <w:t>Vay</w:t>
      </w:r>
      <w:proofErr w:type="spellEnd"/>
      <w:r w:rsidRPr="00C8750D">
        <w:rPr>
          <w:rFonts w:cs="Arial"/>
          <w:sz w:val="24"/>
          <w:szCs w:val="24"/>
        </w:rPr>
        <w:t xml:space="preserve"> Ádám körút, Zrínyi Ilona utca</w:t>
      </w:r>
    </w:p>
    <w:p w14:paraId="1F570ACF" w14:textId="77777777" w:rsidR="00716FCF" w:rsidRPr="00C8750D" w:rsidRDefault="00716FCF" w:rsidP="00716FCF">
      <w:pPr>
        <w:spacing w:after="0" w:line="240" w:lineRule="auto"/>
        <w:rPr>
          <w:rFonts w:cs="Arial"/>
          <w:sz w:val="24"/>
          <w:szCs w:val="24"/>
        </w:rPr>
      </w:pPr>
    </w:p>
    <w:p w14:paraId="69467A4B" w14:textId="77777777" w:rsidR="00716FCF" w:rsidRPr="00C8750D" w:rsidRDefault="00716FCF" w:rsidP="00716FCF">
      <w:pPr>
        <w:spacing w:after="0" w:line="240" w:lineRule="auto"/>
        <w:rPr>
          <w:rFonts w:cs="Arial"/>
          <w:sz w:val="24"/>
          <w:szCs w:val="24"/>
        </w:rPr>
      </w:pPr>
      <w:r w:rsidRPr="00C8750D">
        <w:rPr>
          <w:rFonts w:cs="Arial"/>
          <w:b/>
          <w:sz w:val="24"/>
          <w:szCs w:val="24"/>
          <w:u w:val="single"/>
        </w:rPr>
        <w:t>Szavazóhelyiség címe:</w:t>
      </w:r>
      <w:r w:rsidRPr="00C8750D">
        <w:rPr>
          <w:rFonts w:cs="Arial"/>
          <w:b/>
          <w:sz w:val="24"/>
          <w:szCs w:val="24"/>
        </w:rPr>
        <w:t xml:space="preserve"> </w:t>
      </w:r>
      <w:r w:rsidRPr="00C8750D">
        <w:rPr>
          <w:rFonts w:cs="Arial"/>
          <w:sz w:val="24"/>
          <w:szCs w:val="24"/>
        </w:rPr>
        <w:t xml:space="preserve">Jókai Mór Református Általános Iskola, Kálvin tér 13. </w:t>
      </w:r>
    </w:p>
    <w:p w14:paraId="4FCE79F1" w14:textId="77777777" w:rsidR="00716FCF" w:rsidRPr="00C8750D" w:rsidRDefault="00716FCF" w:rsidP="00716FCF">
      <w:pPr>
        <w:spacing w:after="0" w:line="240" w:lineRule="auto"/>
        <w:rPr>
          <w:rFonts w:cs="Arial"/>
          <w:sz w:val="24"/>
          <w:szCs w:val="24"/>
        </w:rPr>
      </w:pPr>
    </w:p>
    <w:p w14:paraId="3F290591" w14:textId="77777777" w:rsidR="00716FCF" w:rsidRPr="00C8750D" w:rsidRDefault="00716FCF" w:rsidP="00716FCF">
      <w:pPr>
        <w:spacing w:after="0" w:line="240" w:lineRule="auto"/>
        <w:jc w:val="center"/>
        <w:rPr>
          <w:rFonts w:cs="Arial"/>
          <w:b/>
          <w:sz w:val="24"/>
          <w:szCs w:val="24"/>
        </w:rPr>
      </w:pPr>
      <w:r w:rsidRPr="00C8750D">
        <w:rPr>
          <w:rFonts w:eastAsia="Times New Roman" w:cs="Arial"/>
          <w:b/>
          <w:bCs/>
          <w:sz w:val="24"/>
          <w:szCs w:val="24"/>
          <w:lang w:eastAsia="hu-HU"/>
        </w:rPr>
        <w:t>61. SZÁMÚ SZAVAZÓKÖR (</w:t>
      </w:r>
      <w:r w:rsidRPr="00C8750D">
        <w:rPr>
          <w:rFonts w:cs="Arial"/>
          <w:b/>
          <w:sz w:val="24"/>
          <w:szCs w:val="24"/>
        </w:rPr>
        <w:t xml:space="preserve">akadálymentesített) </w:t>
      </w:r>
    </w:p>
    <w:p w14:paraId="23C75E8C" w14:textId="77777777" w:rsidR="00716FCF" w:rsidRPr="00C8750D" w:rsidRDefault="00716FCF" w:rsidP="00716FCF">
      <w:pPr>
        <w:spacing w:after="0" w:line="240" w:lineRule="auto"/>
        <w:jc w:val="center"/>
        <w:rPr>
          <w:rFonts w:eastAsia="Times New Roman" w:cs="Arial"/>
          <w:b/>
          <w:bCs/>
          <w:sz w:val="24"/>
          <w:szCs w:val="24"/>
          <w:lang w:eastAsia="hu-HU"/>
        </w:rPr>
      </w:pPr>
    </w:p>
    <w:p w14:paraId="3282F6A7" w14:textId="15DB5CA9" w:rsidR="00716FCF" w:rsidRPr="00C8750D" w:rsidRDefault="00716FCF" w:rsidP="00716FCF">
      <w:pPr>
        <w:spacing w:after="0" w:line="240" w:lineRule="auto"/>
        <w:jc w:val="both"/>
        <w:rPr>
          <w:rFonts w:eastAsia="Times New Roman" w:cs="Arial"/>
          <w:sz w:val="24"/>
          <w:szCs w:val="24"/>
          <w:lang w:eastAsia="hu-HU"/>
        </w:rPr>
      </w:pPr>
      <w:r w:rsidRPr="00C8750D">
        <w:rPr>
          <w:rFonts w:eastAsia="Times New Roman" w:cs="Arial"/>
          <w:b/>
          <w:bCs/>
          <w:sz w:val="24"/>
          <w:szCs w:val="24"/>
          <w:u w:val="single"/>
          <w:lang w:eastAsia="hu-HU"/>
        </w:rPr>
        <w:t>Területe:</w:t>
      </w:r>
      <w:r w:rsidRPr="00C8750D">
        <w:rPr>
          <w:rFonts w:eastAsia="Times New Roman" w:cs="Arial"/>
          <w:sz w:val="24"/>
          <w:szCs w:val="24"/>
          <w:lang w:eastAsia="hu-HU"/>
        </w:rPr>
        <w:t xml:space="preserve"> Család utca 2-100-ig </w:t>
      </w:r>
      <w:r w:rsidRPr="00C8750D">
        <w:rPr>
          <w:rFonts w:cs="Arial"/>
          <w:sz w:val="24"/>
          <w:szCs w:val="24"/>
        </w:rPr>
        <w:t>páros házszámok</w:t>
      </w:r>
      <w:r w:rsidRPr="00C8750D">
        <w:rPr>
          <w:rFonts w:eastAsia="Times New Roman" w:cs="Arial"/>
          <w:sz w:val="24"/>
          <w:szCs w:val="24"/>
          <w:lang w:eastAsia="hu-HU"/>
        </w:rPr>
        <w:t>, Család utca 1-51/A-</w:t>
      </w:r>
      <w:proofErr w:type="spellStart"/>
      <w:r w:rsidRPr="00C8750D">
        <w:rPr>
          <w:rFonts w:eastAsia="Times New Roman" w:cs="Arial"/>
          <w:sz w:val="24"/>
          <w:szCs w:val="24"/>
          <w:lang w:eastAsia="hu-HU"/>
        </w:rPr>
        <w:t>ig</w:t>
      </w:r>
      <w:proofErr w:type="spellEnd"/>
      <w:r w:rsidRPr="00C8750D">
        <w:rPr>
          <w:rFonts w:eastAsia="Times New Roman" w:cs="Arial"/>
          <w:sz w:val="24"/>
          <w:szCs w:val="24"/>
          <w:lang w:eastAsia="hu-HU"/>
        </w:rPr>
        <w:t xml:space="preserve"> páratlan házszámok</w:t>
      </w:r>
    </w:p>
    <w:p w14:paraId="653D3DAE" w14:textId="77777777" w:rsidR="00716FCF" w:rsidRPr="00C8750D" w:rsidRDefault="00716FCF" w:rsidP="00716FCF">
      <w:pPr>
        <w:spacing w:after="0" w:line="240" w:lineRule="auto"/>
        <w:jc w:val="both"/>
        <w:rPr>
          <w:rFonts w:eastAsia="Times New Roman" w:cs="Arial"/>
          <w:sz w:val="24"/>
          <w:szCs w:val="24"/>
          <w:lang w:eastAsia="hu-HU"/>
        </w:rPr>
      </w:pPr>
    </w:p>
    <w:p w14:paraId="79743451" w14:textId="77777777" w:rsidR="00716FCF" w:rsidRPr="00C8750D" w:rsidRDefault="00716FCF" w:rsidP="00716FCF">
      <w:pPr>
        <w:spacing w:after="0" w:line="240" w:lineRule="auto"/>
        <w:jc w:val="both"/>
        <w:rPr>
          <w:rFonts w:cs="Arial"/>
          <w:b/>
          <w:sz w:val="24"/>
          <w:szCs w:val="24"/>
        </w:rPr>
      </w:pPr>
      <w:r w:rsidRPr="00C8750D">
        <w:rPr>
          <w:rFonts w:eastAsia="Times New Roman" w:cs="Arial"/>
          <w:b/>
          <w:bCs/>
          <w:sz w:val="24"/>
          <w:szCs w:val="24"/>
          <w:u w:val="single"/>
          <w:lang w:eastAsia="hu-HU"/>
        </w:rPr>
        <w:t>Szavazóhelyiség címe:</w:t>
      </w:r>
      <w:r w:rsidRPr="00C8750D">
        <w:rPr>
          <w:rFonts w:eastAsia="Times New Roman" w:cs="Arial"/>
          <w:sz w:val="24"/>
          <w:szCs w:val="24"/>
          <w:lang w:eastAsia="hu-HU"/>
        </w:rPr>
        <w:t xml:space="preserve"> </w:t>
      </w:r>
      <w:proofErr w:type="spellStart"/>
      <w:r w:rsidRPr="00C8750D">
        <w:rPr>
          <w:rFonts w:eastAsia="Times New Roman" w:cs="Arial"/>
          <w:sz w:val="24"/>
          <w:szCs w:val="24"/>
          <w:lang w:eastAsia="hu-HU"/>
        </w:rPr>
        <w:t>Zay</w:t>
      </w:r>
      <w:proofErr w:type="spellEnd"/>
      <w:r w:rsidRPr="00C8750D">
        <w:rPr>
          <w:rFonts w:eastAsia="Times New Roman" w:cs="Arial"/>
          <w:sz w:val="24"/>
          <w:szCs w:val="24"/>
          <w:lang w:eastAsia="hu-HU"/>
        </w:rPr>
        <w:t xml:space="preserve"> Anna Gimnázium, Egészségügyi Szakközépiskola és Kollégium, Család u. 11.</w:t>
      </w:r>
      <w:r w:rsidRPr="00C8750D">
        <w:rPr>
          <w:rFonts w:cs="Arial"/>
          <w:b/>
          <w:sz w:val="28"/>
          <w:szCs w:val="28"/>
        </w:rPr>
        <w:t xml:space="preserve">   </w:t>
      </w:r>
      <w:r w:rsidRPr="00C8750D">
        <w:rPr>
          <w:rFonts w:cs="Arial"/>
          <w:b/>
          <w:sz w:val="24"/>
          <w:szCs w:val="24"/>
        </w:rPr>
        <w:t xml:space="preserve">      </w:t>
      </w:r>
    </w:p>
    <w:p w14:paraId="7A080E25" w14:textId="267D5C1C" w:rsidR="00716FCF" w:rsidRDefault="00716FCF" w:rsidP="00716FCF">
      <w:pPr>
        <w:spacing w:after="0" w:line="240" w:lineRule="auto"/>
        <w:rPr>
          <w:rFonts w:eastAsia="Times New Roman" w:cs="Arial"/>
          <w:b/>
          <w:bCs/>
          <w:sz w:val="24"/>
          <w:szCs w:val="24"/>
          <w:lang w:eastAsia="hu-HU"/>
        </w:rPr>
      </w:pPr>
    </w:p>
    <w:p w14:paraId="32437158" w14:textId="77777777" w:rsidR="00FF2EF6" w:rsidRDefault="00FF2EF6" w:rsidP="00716FCF">
      <w:pPr>
        <w:spacing w:after="0" w:line="240" w:lineRule="auto"/>
        <w:rPr>
          <w:rFonts w:eastAsia="Times New Roman" w:cs="Arial"/>
          <w:b/>
          <w:bCs/>
          <w:sz w:val="24"/>
          <w:szCs w:val="24"/>
          <w:lang w:eastAsia="hu-HU"/>
        </w:rPr>
      </w:pPr>
    </w:p>
    <w:p w14:paraId="34354AE5" w14:textId="77777777" w:rsidR="00FF2EF6" w:rsidRDefault="00FF2EF6" w:rsidP="00FF2EF6">
      <w:pPr>
        <w:spacing w:after="0" w:line="240" w:lineRule="auto"/>
        <w:jc w:val="center"/>
        <w:rPr>
          <w:rFonts w:cs="Arial"/>
          <w:b/>
          <w:sz w:val="28"/>
          <w:szCs w:val="28"/>
        </w:rPr>
      </w:pPr>
    </w:p>
    <w:p w14:paraId="12C1A0AC" w14:textId="15C7FCAE" w:rsidR="00FF2EF6" w:rsidRPr="00C8750D" w:rsidRDefault="00FF2EF6" w:rsidP="00FF2EF6">
      <w:pPr>
        <w:spacing w:after="0" w:line="240" w:lineRule="auto"/>
        <w:jc w:val="center"/>
        <w:rPr>
          <w:rFonts w:cs="Arial"/>
          <w:b/>
          <w:sz w:val="28"/>
          <w:szCs w:val="28"/>
        </w:rPr>
      </w:pPr>
      <w:r w:rsidRPr="00C8750D">
        <w:rPr>
          <w:rFonts w:cs="Arial"/>
          <w:b/>
          <w:sz w:val="28"/>
          <w:szCs w:val="28"/>
        </w:rPr>
        <w:t>3.   SZÁMÚ EGYÉNI VÁLASZTÓKERÜLET</w:t>
      </w:r>
    </w:p>
    <w:p w14:paraId="293DAD71" w14:textId="77777777" w:rsidR="00FF2EF6" w:rsidRPr="00C8750D" w:rsidRDefault="00FF2EF6" w:rsidP="00FF2EF6">
      <w:pPr>
        <w:spacing w:after="0" w:line="240" w:lineRule="auto"/>
        <w:jc w:val="center"/>
        <w:rPr>
          <w:rFonts w:cs="Arial"/>
          <w:b/>
          <w:sz w:val="28"/>
          <w:szCs w:val="28"/>
        </w:rPr>
      </w:pPr>
    </w:p>
    <w:p w14:paraId="3E33A26A" w14:textId="77777777" w:rsidR="00FF2EF6" w:rsidRPr="00C8750D" w:rsidRDefault="00FF2EF6" w:rsidP="00FF2EF6">
      <w:pPr>
        <w:tabs>
          <w:tab w:val="left" w:pos="720"/>
        </w:tabs>
        <w:spacing w:after="0" w:line="240" w:lineRule="auto"/>
        <w:ind w:left="360"/>
        <w:jc w:val="center"/>
        <w:rPr>
          <w:rFonts w:eastAsia="Times New Roman" w:cs="Arial"/>
          <w:b/>
          <w:bCs/>
          <w:sz w:val="24"/>
          <w:szCs w:val="24"/>
          <w:lang w:eastAsia="hu-HU"/>
        </w:rPr>
      </w:pPr>
      <w:r w:rsidRPr="00C8750D">
        <w:rPr>
          <w:rFonts w:eastAsia="Times New Roman" w:cs="Arial"/>
          <w:b/>
          <w:bCs/>
          <w:sz w:val="24"/>
          <w:szCs w:val="24"/>
          <w:lang w:eastAsia="hu-HU"/>
        </w:rPr>
        <w:t xml:space="preserve">14. SZÁMÚ SZAVAZÓKÖR (nem </w:t>
      </w:r>
      <w:r w:rsidRPr="00C8750D">
        <w:rPr>
          <w:rFonts w:cs="Arial"/>
          <w:b/>
          <w:sz w:val="24"/>
          <w:szCs w:val="24"/>
        </w:rPr>
        <w:t>akadálymentesített)</w:t>
      </w:r>
    </w:p>
    <w:p w14:paraId="5DEA9898" w14:textId="77777777" w:rsidR="00FF2EF6" w:rsidRPr="00C8750D" w:rsidRDefault="00FF2EF6" w:rsidP="00FF2EF6">
      <w:pPr>
        <w:tabs>
          <w:tab w:val="left" w:pos="720"/>
        </w:tabs>
        <w:spacing w:after="0" w:line="240" w:lineRule="auto"/>
        <w:ind w:left="360"/>
        <w:jc w:val="center"/>
        <w:rPr>
          <w:rFonts w:eastAsia="Times New Roman" w:cs="Arial"/>
          <w:b/>
          <w:bCs/>
          <w:sz w:val="24"/>
          <w:szCs w:val="24"/>
          <w:lang w:eastAsia="hu-HU"/>
        </w:rPr>
      </w:pPr>
    </w:p>
    <w:p w14:paraId="0BECE221" w14:textId="77777777" w:rsidR="00FF2EF6" w:rsidRPr="00C8750D" w:rsidRDefault="00FF2EF6" w:rsidP="00FF2EF6">
      <w:pPr>
        <w:numPr>
          <w:ilvl w:val="12"/>
          <w:numId w:val="0"/>
        </w:numPr>
        <w:spacing w:after="0" w:line="240" w:lineRule="auto"/>
        <w:jc w:val="both"/>
        <w:rPr>
          <w:rFonts w:eastAsia="Times New Roman" w:cs="Arial"/>
          <w:sz w:val="24"/>
          <w:szCs w:val="24"/>
          <w:lang w:eastAsia="hu-HU"/>
        </w:rPr>
      </w:pPr>
      <w:r w:rsidRPr="00C8750D">
        <w:rPr>
          <w:rFonts w:eastAsia="Times New Roman" w:cs="Arial"/>
          <w:b/>
          <w:bCs/>
          <w:sz w:val="24"/>
          <w:szCs w:val="24"/>
          <w:u w:val="single"/>
          <w:lang w:eastAsia="hu-HU"/>
        </w:rPr>
        <w:t>Területe</w:t>
      </w:r>
      <w:r w:rsidRPr="00C8750D">
        <w:rPr>
          <w:rFonts w:eastAsia="Times New Roman" w:cs="Arial"/>
          <w:b/>
          <w:bCs/>
          <w:sz w:val="24"/>
          <w:szCs w:val="24"/>
          <w:lang w:eastAsia="hu-HU"/>
        </w:rPr>
        <w:t>:</w:t>
      </w:r>
      <w:r w:rsidRPr="00C8750D">
        <w:rPr>
          <w:rFonts w:eastAsia="Times New Roman" w:cs="Arial"/>
          <w:sz w:val="24"/>
          <w:szCs w:val="24"/>
          <w:lang w:eastAsia="hu-HU"/>
        </w:rPr>
        <w:t xml:space="preserve"> Eperjes utca, Gádor Béla utca 1-19-ig</w:t>
      </w:r>
      <w:r w:rsidRPr="00C8750D">
        <w:rPr>
          <w:rFonts w:cs="Arial"/>
          <w:sz w:val="24"/>
          <w:szCs w:val="24"/>
        </w:rPr>
        <w:t xml:space="preserve"> páratlan házszámok</w:t>
      </w:r>
      <w:r w:rsidRPr="00C8750D">
        <w:rPr>
          <w:rFonts w:eastAsia="Times New Roman" w:cs="Arial"/>
          <w:sz w:val="24"/>
          <w:szCs w:val="24"/>
          <w:lang w:eastAsia="hu-HU"/>
        </w:rPr>
        <w:t>, Gádor Béla utca 2-14-</w:t>
      </w:r>
      <w:proofErr w:type="gramStart"/>
      <w:r w:rsidRPr="00C8750D">
        <w:rPr>
          <w:rFonts w:eastAsia="Times New Roman" w:cs="Arial"/>
          <w:sz w:val="24"/>
          <w:szCs w:val="24"/>
          <w:lang w:eastAsia="hu-HU"/>
        </w:rPr>
        <w:t xml:space="preserve">ig  </w:t>
      </w:r>
      <w:r w:rsidRPr="00C8750D">
        <w:rPr>
          <w:rFonts w:cs="Arial"/>
          <w:sz w:val="24"/>
          <w:szCs w:val="24"/>
        </w:rPr>
        <w:t>páros</w:t>
      </w:r>
      <w:proofErr w:type="gramEnd"/>
      <w:r w:rsidRPr="00C8750D">
        <w:rPr>
          <w:rFonts w:cs="Arial"/>
          <w:sz w:val="24"/>
          <w:szCs w:val="24"/>
        </w:rPr>
        <w:t xml:space="preserve"> házszámok</w:t>
      </w:r>
      <w:r w:rsidRPr="00C8750D">
        <w:rPr>
          <w:rFonts w:eastAsia="Times New Roman" w:cs="Arial"/>
          <w:sz w:val="24"/>
          <w:szCs w:val="24"/>
          <w:lang w:eastAsia="hu-HU"/>
        </w:rPr>
        <w:t>, Lengyel utca 1-19-ig folyamatos házszámok, Schmidt Mihály utca, Tamási Áron utca</w:t>
      </w:r>
    </w:p>
    <w:p w14:paraId="19ABB67A" w14:textId="77777777" w:rsidR="00FF2EF6" w:rsidRPr="00C8750D" w:rsidRDefault="00FF2EF6" w:rsidP="00FF2EF6">
      <w:pPr>
        <w:numPr>
          <w:ilvl w:val="12"/>
          <w:numId w:val="0"/>
        </w:numPr>
        <w:spacing w:after="0" w:line="240" w:lineRule="auto"/>
        <w:jc w:val="both"/>
        <w:rPr>
          <w:rFonts w:eastAsia="Times New Roman" w:cs="Arial"/>
          <w:sz w:val="24"/>
          <w:szCs w:val="24"/>
          <w:lang w:eastAsia="hu-HU"/>
        </w:rPr>
      </w:pPr>
    </w:p>
    <w:p w14:paraId="6B84196B" w14:textId="77777777" w:rsidR="00FF2EF6" w:rsidRPr="00C8750D" w:rsidRDefault="00FF2EF6" w:rsidP="00FF2EF6">
      <w:pPr>
        <w:numPr>
          <w:ilvl w:val="12"/>
          <w:numId w:val="0"/>
        </w:numPr>
        <w:spacing w:after="0" w:line="240" w:lineRule="auto"/>
        <w:jc w:val="both"/>
        <w:rPr>
          <w:rFonts w:cs="Arial"/>
          <w:sz w:val="24"/>
          <w:szCs w:val="24"/>
        </w:rPr>
      </w:pPr>
      <w:r w:rsidRPr="00C8750D">
        <w:rPr>
          <w:rFonts w:eastAsia="Times New Roman" w:cs="Arial"/>
          <w:b/>
          <w:bCs/>
          <w:sz w:val="24"/>
          <w:szCs w:val="24"/>
          <w:u w:val="single"/>
          <w:lang w:eastAsia="hu-HU"/>
        </w:rPr>
        <w:t>Szavazóhelyiség címe:</w:t>
      </w:r>
      <w:r w:rsidRPr="00C8750D">
        <w:rPr>
          <w:rFonts w:eastAsia="Times New Roman" w:cs="Arial"/>
          <w:sz w:val="24"/>
          <w:szCs w:val="24"/>
          <w:lang w:eastAsia="hu-HU"/>
        </w:rPr>
        <w:t xml:space="preserve"> Arany János</w:t>
      </w:r>
      <w:r w:rsidRPr="00C8750D">
        <w:rPr>
          <w:rFonts w:cs="Arial"/>
          <w:sz w:val="24"/>
          <w:szCs w:val="24"/>
        </w:rPr>
        <w:t xml:space="preserve"> Gimnázium és Általános Iskola, Diákotthon és Gyermekek Átmeneti Otthona, Ungvár sétány 22.</w:t>
      </w:r>
    </w:p>
    <w:p w14:paraId="45D0196E" w14:textId="77777777" w:rsidR="00FF2EF6" w:rsidRPr="00C8750D" w:rsidRDefault="00FF2EF6" w:rsidP="00FF2EF6">
      <w:pPr>
        <w:tabs>
          <w:tab w:val="left" w:pos="720"/>
        </w:tabs>
        <w:spacing w:after="0" w:line="240" w:lineRule="auto"/>
        <w:ind w:left="360"/>
        <w:jc w:val="center"/>
        <w:rPr>
          <w:rFonts w:eastAsia="Times New Roman" w:cs="Arial"/>
          <w:b/>
          <w:bCs/>
          <w:sz w:val="24"/>
          <w:szCs w:val="24"/>
          <w:lang w:eastAsia="hu-HU"/>
        </w:rPr>
      </w:pPr>
    </w:p>
    <w:p w14:paraId="5B6C58AA" w14:textId="77777777" w:rsidR="00FF2EF6" w:rsidRPr="00C8750D" w:rsidRDefault="00FF2EF6" w:rsidP="00FF2EF6">
      <w:pPr>
        <w:tabs>
          <w:tab w:val="left" w:pos="720"/>
        </w:tabs>
        <w:spacing w:after="0" w:line="240" w:lineRule="auto"/>
        <w:ind w:left="360"/>
        <w:jc w:val="center"/>
        <w:rPr>
          <w:rFonts w:eastAsia="Times New Roman" w:cs="Arial"/>
          <w:b/>
          <w:bCs/>
          <w:sz w:val="24"/>
          <w:szCs w:val="24"/>
          <w:lang w:eastAsia="hu-HU"/>
        </w:rPr>
      </w:pPr>
    </w:p>
    <w:p w14:paraId="66926B70" w14:textId="77777777" w:rsidR="00FF2EF6" w:rsidRPr="00C8750D" w:rsidRDefault="00FF2EF6" w:rsidP="00FF2EF6">
      <w:pPr>
        <w:tabs>
          <w:tab w:val="left" w:pos="720"/>
        </w:tabs>
        <w:spacing w:after="0" w:line="240" w:lineRule="auto"/>
        <w:ind w:left="360"/>
        <w:jc w:val="center"/>
        <w:rPr>
          <w:rFonts w:eastAsia="Times New Roman" w:cs="Arial"/>
          <w:b/>
          <w:bCs/>
          <w:sz w:val="24"/>
          <w:szCs w:val="24"/>
          <w:lang w:eastAsia="hu-HU"/>
        </w:rPr>
      </w:pPr>
      <w:r w:rsidRPr="00C8750D">
        <w:rPr>
          <w:rFonts w:eastAsia="Times New Roman" w:cs="Arial"/>
          <w:b/>
          <w:bCs/>
          <w:sz w:val="24"/>
          <w:szCs w:val="24"/>
          <w:lang w:eastAsia="hu-HU"/>
        </w:rPr>
        <w:t xml:space="preserve">15. SZÁMÚ SZAVAZÓKÖR (nem </w:t>
      </w:r>
      <w:r w:rsidRPr="00C8750D">
        <w:rPr>
          <w:rFonts w:cs="Arial"/>
          <w:b/>
          <w:sz w:val="24"/>
          <w:szCs w:val="24"/>
        </w:rPr>
        <w:t>akadálymentesített)</w:t>
      </w:r>
    </w:p>
    <w:p w14:paraId="1A30A74B" w14:textId="77777777" w:rsidR="00FF2EF6" w:rsidRPr="00C8750D" w:rsidRDefault="00FF2EF6" w:rsidP="00FF2EF6">
      <w:pPr>
        <w:numPr>
          <w:ilvl w:val="12"/>
          <w:numId w:val="0"/>
        </w:numPr>
        <w:spacing w:after="0" w:line="240" w:lineRule="auto"/>
        <w:jc w:val="center"/>
        <w:rPr>
          <w:rFonts w:eastAsia="Times New Roman" w:cs="Arial"/>
          <w:b/>
          <w:bCs/>
          <w:sz w:val="24"/>
          <w:szCs w:val="24"/>
          <w:lang w:eastAsia="hu-HU"/>
        </w:rPr>
      </w:pPr>
    </w:p>
    <w:p w14:paraId="578EA889" w14:textId="77777777" w:rsidR="00FF2EF6" w:rsidRPr="00C8750D" w:rsidRDefault="00FF2EF6" w:rsidP="00FF2EF6">
      <w:pPr>
        <w:numPr>
          <w:ilvl w:val="12"/>
          <w:numId w:val="0"/>
        </w:numPr>
        <w:spacing w:after="0" w:line="240" w:lineRule="auto"/>
        <w:jc w:val="both"/>
        <w:rPr>
          <w:rFonts w:eastAsia="Times New Roman" w:cs="Arial"/>
          <w:sz w:val="24"/>
          <w:szCs w:val="24"/>
          <w:lang w:eastAsia="hu-HU"/>
        </w:rPr>
      </w:pPr>
      <w:r w:rsidRPr="00C8750D">
        <w:rPr>
          <w:rFonts w:eastAsia="Times New Roman" w:cs="Arial"/>
          <w:b/>
          <w:bCs/>
          <w:sz w:val="24"/>
          <w:szCs w:val="24"/>
          <w:u w:val="single"/>
          <w:lang w:eastAsia="hu-HU"/>
        </w:rPr>
        <w:t>Területe:</w:t>
      </w:r>
      <w:r w:rsidRPr="00C8750D">
        <w:rPr>
          <w:rFonts w:eastAsia="Times New Roman" w:cs="Arial"/>
          <w:sz w:val="24"/>
          <w:szCs w:val="24"/>
          <w:lang w:eastAsia="hu-HU"/>
        </w:rPr>
        <w:t xml:space="preserve"> Alpár</w:t>
      </w:r>
      <w:r>
        <w:rPr>
          <w:rFonts w:eastAsia="Times New Roman" w:cs="Arial"/>
          <w:sz w:val="24"/>
          <w:szCs w:val="24"/>
          <w:lang w:eastAsia="hu-HU"/>
        </w:rPr>
        <w:t xml:space="preserve"> </w:t>
      </w:r>
      <w:r w:rsidRPr="00C8750D">
        <w:rPr>
          <w:rFonts w:eastAsia="Times New Roman" w:cs="Arial"/>
          <w:sz w:val="24"/>
          <w:szCs w:val="24"/>
          <w:lang w:eastAsia="hu-HU"/>
        </w:rPr>
        <w:t xml:space="preserve">Ignác utca, Bánki Donát utca, Bláthy Ottó utca, Czóbel Minka utca, Fehér Gábor utca, Kandó Kálmán utca, </w:t>
      </w:r>
      <w:proofErr w:type="spellStart"/>
      <w:r w:rsidRPr="00C8750D">
        <w:rPr>
          <w:rFonts w:eastAsia="Times New Roman" w:cs="Arial"/>
          <w:sz w:val="24"/>
          <w:szCs w:val="24"/>
          <w:lang w:eastAsia="hu-HU"/>
        </w:rPr>
        <w:t>Kéry</w:t>
      </w:r>
      <w:proofErr w:type="spellEnd"/>
      <w:r w:rsidRPr="00C8750D">
        <w:rPr>
          <w:rFonts w:eastAsia="Times New Roman" w:cs="Arial"/>
          <w:sz w:val="24"/>
          <w:szCs w:val="24"/>
          <w:lang w:eastAsia="hu-HU"/>
        </w:rPr>
        <w:t xml:space="preserve"> József utca, Kiss Lajos utca, Lázár Károly </w:t>
      </w:r>
      <w:proofErr w:type="gramStart"/>
      <w:r w:rsidRPr="00C8750D">
        <w:rPr>
          <w:rFonts w:eastAsia="Times New Roman" w:cs="Arial"/>
          <w:sz w:val="24"/>
          <w:szCs w:val="24"/>
          <w:lang w:eastAsia="hu-HU"/>
        </w:rPr>
        <w:t xml:space="preserve">utca,  </w:t>
      </w:r>
      <w:proofErr w:type="spellStart"/>
      <w:r w:rsidRPr="00C8750D">
        <w:rPr>
          <w:rFonts w:eastAsia="Times New Roman" w:cs="Arial"/>
          <w:sz w:val="24"/>
          <w:szCs w:val="24"/>
          <w:lang w:eastAsia="hu-HU"/>
        </w:rPr>
        <w:t>Sipkay</w:t>
      </w:r>
      <w:proofErr w:type="spellEnd"/>
      <w:proofErr w:type="gramEnd"/>
      <w:r w:rsidRPr="00C8750D">
        <w:rPr>
          <w:rFonts w:eastAsia="Times New Roman" w:cs="Arial"/>
          <w:sz w:val="24"/>
          <w:szCs w:val="24"/>
          <w:lang w:eastAsia="hu-HU"/>
        </w:rPr>
        <w:t xml:space="preserve"> Barna utca, Szent-Györgyi Albert utca, Törpe utca, </w:t>
      </w:r>
      <w:proofErr w:type="spellStart"/>
      <w:r w:rsidRPr="00C8750D">
        <w:rPr>
          <w:rFonts w:eastAsia="Times New Roman" w:cs="Arial"/>
          <w:sz w:val="24"/>
          <w:szCs w:val="24"/>
          <w:lang w:eastAsia="hu-HU"/>
        </w:rPr>
        <w:t>Vattay</w:t>
      </w:r>
      <w:proofErr w:type="spellEnd"/>
      <w:r w:rsidRPr="00C8750D">
        <w:rPr>
          <w:rFonts w:eastAsia="Times New Roman" w:cs="Arial"/>
          <w:sz w:val="24"/>
          <w:szCs w:val="24"/>
          <w:lang w:eastAsia="hu-HU"/>
        </w:rPr>
        <w:t xml:space="preserve"> altábornagy utca, 4-es Huszárok útja</w:t>
      </w:r>
    </w:p>
    <w:p w14:paraId="16E463C4" w14:textId="77777777" w:rsidR="00FF2EF6" w:rsidRPr="00C8750D" w:rsidRDefault="00FF2EF6" w:rsidP="00FF2EF6">
      <w:pPr>
        <w:numPr>
          <w:ilvl w:val="12"/>
          <w:numId w:val="0"/>
        </w:numPr>
        <w:spacing w:after="0" w:line="240" w:lineRule="auto"/>
        <w:jc w:val="both"/>
        <w:rPr>
          <w:rFonts w:eastAsia="Times New Roman" w:cs="Arial"/>
          <w:sz w:val="24"/>
          <w:szCs w:val="24"/>
          <w:lang w:eastAsia="hu-HU"/>
        </w:rPr>
      </w:pPr>
    </w:p>
    <w:p w14:paraId="52D4216E" w14:textId="77777777" w:rsidR="00FF2EF6" w:rsidRPr="00C8750D" w:rsidRDefault="00FF2EF6" w:rsidP="00FF2EF6">
      <w:pPr>
        <w:numPr>
          <w:ilvl w:val="12"/>
          <w:numId w:val="0"/>
        </w:numPr>
        <w:spacing w:after="0" w:line="240" w:lineRule="auto"/>
        <w:jc w:val="both"/>
        <w:rPr>
          <w:rFonts w:eastAsia="Times New Roman" w:cs="Arial"/>
          <w:sz w:val="24"/>
          <w:szCs w:val="24"/>
          <w:lang w:eastAsia="hu-HU"/>
        </w:rPr>
      </w:pPr>
      <w:r w:rsidRPr="00C8750D">
        <w:rPr>
          <w:rFonts w:eastAsia="Times New Roman" w:cs="Arial"/>
          <w:b/>
          <w:bCs/>
          <w:sz w:val="24"/>
          <w:szCs w:val="24"/>
          <w:u w:val="single"/>
          <w:lang w:eastAsia="hu-HU"/>
        </w:rPr>
        <w:t>Szavazóhelyiség címe:</w:t>
      </w:r>
      <w:r w:rsidRPr="00C8750D">
        <w:rPr>
          <w:rFonts w:eastAsia="Times New Roman" w:cs="Arial"/>
          <w:b/>
          <w:bCs/>
          <w:sz w:val="24"/>
          <w:szCs w:val="24"/>
          <w:lang w:eastAsia="hu-HU"/>
        </w:rPr>
        <w:t xml:space="preserve"> </w:t>
      </w:r>
      <w:r w:rsidRPr="00C8750D">
        <w:rPr>
          <w:rFonts w:eastAsia="Times New Roman" w:cs="Arial"/>
          <w:sz w:val="24"/>
          <w:szCs w:val="24"/>
          <w:lang w:eastAsia="hu-HU"/>
        </w:rPr>
        <w:t>Bánki Donát Műszaki Középiskola és Kollégium, Korányi Frigyes u. 15.</w:t>
      </w:r>
    </w:p>
    <w:p w14:paraId="2F1360E3" w14:textId="77777777" w:rsidR="00FF2EF6" w:rsidRPr="00C8750D" w:rsidRDefault="00FF2EF6" w:rsidP="00FF2EF6">
      <w:pPr>
        <w:tabs>
          <w:tab w:val="left" w:pos="720"/>
        </w:tabs>
        <w:spacing w:after="0" w:line="240" w:lineRule="auto"/>
        <w:ind w:left="360"/>
        <w:jc w:val="center"/>
        <w:rPr>
          <w:rFonts w:eastAsia="Times New Roman" w:cs="Arial"/>
          <w:b/>
          <w:bCs/>
          <w:sz w:val="24"/>
          <w:szCs w:val="24"/>
          <w:lang w:eastAsia="hu-HU"/>
        </w:rPr>
      </w:pPr>
    </w:p>
    <w:p w14:paraId="1578BBD6" w14:textId="77777777" w:rsidR="00FF2EF6" w:rsidRPr="00C8750D" w:rsidRDefault="00FF2EF6" w:rsidP="00FF2EF6">
      <w:pPr>
        <w:tabs>
          <w:tab w:val="left" w:pos="720"/>
        </w:tabs>
        <w:spacing w:after="0" w:line="240" w:lineRule="auto"/>
        <w:ind w:left="360"/>
        <w:jc w:val="center"/>
        <w:rPr>
          <w:rFonts w:eastAsia="Times New Roman" w:cs="Arial"/>
          <w:b/>
          <w:bCs/>
          <w:sz w:val="24"/>
          <w:szCs w:val="24"/>
          <w:lang w:eastAsia="hu-HU"/>
        </w:rPr>
      </w:pPr>
      <w:r w:rsidRPr="00C8750D">
        <w:rPr>
          <w:rFonts w:eastAsia="Times New Roman" w:cs="Arial"/>
          <w:b/>
          <w:bCs/>
          <w:sz w:val="24"/>
          <w:szCs w:val="24"/>
          <w:lang w:eastAsia="hu-HU"/>
        </w:rPr>
        <w:t xml:space="preserve">16. SZÁMÚ SZAVAZÓKÖR (nem </w:t>
      </w:r>
      <w:r w:rsidRPr="00C8750D">
        <w:rPr>
          <w:rFonts w:cs="Arial"/>
          <w:b/>
          <w:sz w:val="24"/>
          <w:szCs w:val="24"/>
        </w:rPr>
        <w:t>akadálymentesített)</w:t>
      </w:r>
    </w:p>
    <w:p w14:paraId="53CAAC46" w14:textId="77777777" w:rsidR="00FF2EF6" w:rsidRPr="00C8750D" w:rsidRDefault="00FF2EF6" w:rsidP="00FF2EF6">
      <w:pPr>
        <w:numPr>
          <w:ilvl w:val="12"/>
          <w:numId w:val="0"/>
        </w:numPr>
        <w:spacing w:after="0" w:line="240" w:lineRule="auto"/>
        <w:jc w:val="center"/>
        <w:rPr>
          <w:rFonts w:eastAsia="Times New Roman" w:cs="Arial"/>
          <w:b/>
          <w:bCs/>
          <w:sz w:val="24"/>
          <w:szCs w:val="24"/>
          <w:lang w:eastAsia="hu-HU"/>
        </w:rPr>
      </w:pPr>
    </w:p>
    <w:p w14:paraId="213FE7BA" w14:textId="77777777" w:rsidR="00FF2EF6" w:rsidRPr="00C8750D" w:rsidRDefault="00FF2EF6" w:rsidP="00FF2EF6">
      <w:pPr>
        <w:numPr>
          <w:ilvl w:val="12"/>
          <w:numId w:val="0"/>
        </w:numPr>
        <w:spacing w:after="0" w:line="240" w:lineRule="auto"/>
        <w:jc w:val="both"/>
        <w:rPr>
          <w:rFonts w:eastAsia="Times New Roman" w:cs="Arial"/>
          <w:sz w:val="24"/>
          <w:szCs w:val="24"/>
          <w:lang w:eastAsia="hu-HU"/>
        </w:rPr>
      </w:pPr>
      <w:r w:rsidRPr="00C8750D">
        <w:rPr>
          <w:rFonts w:eastAsia="Times New Roman" w:cs="Arial"/>
          <w:b/>
          <w:bCs/>
          <w:sz w:val="24"/>
          <w:szCs w:val="24"/>
          <w:u w:val="single"/>
          <w:lang w:eastAsia="hu-HU"/>
        </w:rPr>
        <w:t>Területe:</w:t>
      </w:r>
      <w:r w:rsidRPr="00C8750D">
        <w:rPr>
          <w:rFonts w:eastAsia="Times New Roman" w:cs="Arial"/>
          <w:b/>
          <w:bCs/>
          <w:sz w:val="24"/>
          <w:szCs w:val="24"/>
          <w:lang w:eastAsia="hu-HU"/>
        </w:rPr>
        <w:t xml:space="preserve"> </w:t>
      </w:r>
      <w:r w:rsidRPr="00C8750D">
        <w:rPr>
          <w:rFonts w:eastAsia="Times New Roman" w:cs="Arial"/>
          <w:sz w:val="24"/>
          <w:szCs w:val="24"/>
          <w:lang w:eastAsia="hu-HU"/>
        </w:rPr>
        <w:t xml:space="preserve">Csaló köz 17-től páratlan házszámok, Csaló köz 10-től páros házszámok, Déri Miksa utca, </w:t>
      </w:r>
      <w:proofErr w:type="spellStart"/>
      <w:r w:rsidRPr="00C8750D">
        <w:rPr>
          <w:rFonts w:eastAsia="Times New Roman" w:cs="Arial"/>
          <w:sz w:val="24"/>
          <w:szCs w:val="24"/>
          <w:lang w:eastAsia="hu-HU"/>
        </w:rPr>
        <w:t>Gerlóczy</w:t>
      </w:r>
      <w:proofErr w:type="spellEnd"/>
      <w:r w:rsidRPr="00C8750D">
        <w:rPr>
          <w:rFonts w:eastAsia="Times New Roman" w:cs="Arial"/>
          <w:sz w:val="24"/>
          <w:szCs w:val="24"/>
          <w:lang w:eastAsia="hu-HU"/>
        </w:rPr>
        <w:t xml:space="preserve"> Gábor utca, </w:t>
      </w:r>
      <w:proofErr w:type="spellStart"/>
      <w:r w:rsidRPr="00C8750D">
        <w:rPr>
          <w:rFonts w:eastAsia="Times New Roman" w:cs="Arial"/>
          <w:sz w:val="24"/>
          <w:szCs w:val="24"/>
          <w:lang w:eastAsia="hu-HU"/>
        </w:rPr>
        <w:t>Gerlóczy</w:t>
      </w:r>
      <w:proofErr w:type="spellEnd"/>
      <w:r w:rsidRPr="00C8750D">
        <w:rPr>
          <w:rFonts w:eastAsia="Times New Roman" w:cs="Arial"/>
          <w:sz w:val="24"/>
          <w:szCs w:val="24"/>
          <w:lang w:eastAsia="hu-HU"/>
        </w:rPr>
        <w:t xml:space="preserve"> Gábor köz, Korányi Frigyes utca 1-69-ig </w:t>
      </w:r>
      <w:r w:rsidRPr="00C8750D">
        <w:rPr>
          <w:rFonts w:cs="Arial"/>
          <w:sz w:val="24"/>
          <w:szCs w:val="24"/>
        </w:rPr>
        <w:t>páratlan házszámok</w:t>
      </w:r>
      <w:r w:rsidRPr="00C8750D">
        <w:rPr>
          <w:rFonts w:eastAsia="Times New Roman" w:cs="Arial"/>
          <w:sz w:val="24"/>
          <w:szCs w:val="24"/>
          <w:lang w:eastAsia="hu-HU"/>
        </w:rPr>
        <w:t>, Korányi Frigyes utca 60-98-ig</w:t>
      </w:r>
      <w:r w:rsidRPr="00C8750D">
        <w:rPr>
          <w:rFonts w:cs="Arial"/>
          <w:sz w:val="24"/>
          <w:szCs w:val="24"/>
        </w:rPr>
        <w:t xml:space="preserve"> páros házszámok</w:t>
      </w:r>
      <w:r w:rsidRPr="00C8750D">
        <w:rPr>
          <w:rFonts w:eastAsia="Times New Roman" w:cs="Arial"/>
          <w:sz w:val="24"/>
          <w:szCs w:val="24"/>
          <w:lang w:eastAsia="hu-HU"/>
        </w:rPr>
        <w:t xml:space="preserve">, Lukács Ödön utca, Makay István utca, </w:t>
      </w:r>
      <w:proofErr w:type="spellStart"/>
      <w:r w:rsidRPr="00C8750D">
        <w:rPr>
          <w:rFonts w:eastAsia="Times New Roman" w:cs="Arial"/>
          <w:sz w:val="24"/>
          <w:szCs w:val="24"/>
          <w:lang w:eastAsia="hu-HU"/>
        </w:rPr>
        <w:t>Mikecz</w:t>
      </w:r>
      <w:proofErr w:type="spellEnd"/>
      <w:r w:rsidRPr="00C8750D">
        <w:rPr>
          <w:rFonts w:eastAsia="Times New Roman" w:cs="Arial"/>
          <w:sz w:val="24"/>
          <w:szCs w:val="24"/>
          <w:lang w:eastAsia="hu-HU"/>
        </w:rPr>
        <w:t xml:space="preserve"> Kálmán utca, </w:t>
      </w:r>
      <w:proofErr w:type="spellStart"/>
      <w:r w:rsidRPr="00C8750D">
        <w:rPr>
          <w:rFonts w:eastAsia="Times New Roman" w:cs="Arial"/>
          <w:sz w:val="24"/>
          <w:szCs w:val="24"/>
          <w:lang w:eastAsia="hu-HU"/>
        </w:rPr>
        <w:t>Rády</w:t>
      </w:r>
      <w:proofErr w:type="spellEnd"/>
      <w:r w:rsidRPr="00C8750D">
        <w:rPr>
          <w:rFonts w:eastAsia="Times New Roman" w:cs="Arial"/>
          <w:sz w:val="24"/>
          <w:szCs w:val="24"/>
          <w:lang w:eastAsia="hu-HU"/>
        </w:rPr>
        <w:t xml:space="preserve"> József utca, Újmajori út</w:t>
      </w:r>
    </w:p>
    <w:p w14:paraId="2BA98C6F" w14:textId="77777777" w:rsidR="00FF2EF6" w:rsidRPr="00C8750D" w:rsidRDefault="00FF2EF6" w:rsidP="00FF2EF6">
      <w:pPr>
        <w:numPr>
          <w:ilvl w:val="12"/>
          <w:numId w:val="0"/>
        </w:numPr>
        <w:spacing w:after="0" w:line="240" w:lineRule="auto"/>
        <w:jc w:val="both"/>
        <w:rPr>
          <w:rFonts w:eastAsia="Times New Roman" w:cs="Arial"/>
          <w:sz w:val="24"/>
          <w:szCs w:val="24"/>
          <w:lang w:eastAsia="hu-HU"/>
        </w:rPr>
      </w:pPr>
    </w:p>
    <w:p w14:paraId="227D4B34" w14:textId="77777777" w:rsidR="00FF2EF6" w:rsidRPr="00C8750D" w:rsidRDefault="00FF2EF6" w:rsidP="00FF2EF6">
      <w:pPr>
        <w:numPr>
          <w:ilvl w:val="12"/>
          <w:numId w:val="0"/>
        </w:numPr>
        <w:spacing w:after="0" w:line="240" w:lineRule="auto"/>
        <w:jc w:val="both"/>
        <w:rPr>
          <w:rFonts w:eastAsia="Times New Roman" w:cs="Arial"/>
          <w:sz w:val="24"/>
          <w:szCs w:val="24"/>
          <w:lang w:eastAsia="hu-HU"/>
        </w:rPr>
      </w:pPr>
      <w:r w:rsidRPr="00C8750D">
        <w:rPr>
          <w:rFonts w:eastAsia="Times New Roman" w:cs="Arial"/>
          <w:b/>
          <w:bCs/>
          <w:sz w:val="24"/>
          <w:szCs w:val="24"/>
          <w:u w:val="single"/>
          <w:lang w:eastAsia="hu-HU"/>
        </w:rPr>
        <w:t>Szavazóhelyiség címe</w:t>
      </w:r>
      <w:r w:rsidRPr="00C8750D">
        <w:rPr>
          <w:rFonts w:eastAsia="Times New Roman" w:cs="Arial"/>
          <w:b/>
          <w:bCs/>
          <w:sz w:val="24"/>
          <w:szCs w:val="24"/>
          <w:lang w:eastAsia="hu-HU"/>
        </w:rPr>
        <w:t xml:space="preserve">: </w:t>
      </w:r>
      <w:r w:rsidRPr="00C8750D">
        <w:rPr>
          <w:rFonts w:eastAsia="Times New Roman" w:cs="Arial"/>
          <w:sz w:val="24"/>
          <w:szCs w:val="24"/>
          <w:lang w:eastAsia="hu-HU"/>
        </w:rPr>
        <w:t>Bánki Donát Műszaki Középiskola és Kollégium, Korányi Frigyes u. 15.</w:t>
      </w:r>
    </w:p>
    <w:p w14:paraId="081638C5" w14:textId="77777777" w:rsidR="00FF2EF6" w:rsidRPr="00C8750D" w:rsidRDefault="00FF2EF6" w:rsidP="00FF2EF6">
      <w:pPr>
        <w:tabs>
          <w:tab w:val="left" w:pos="720"/>
        </w:tabs>
        <w:spacing w:after="0" w:line="240" w:lineRule="auto"/>
        <w:ind w:left="360"/>
        <w:jc w:val="center"/>
        <w:rPr>
          <w:rFonts w:eastAsia="Times New Roman" w:cs="Arial"/>
          <w:b/>
          <w:bCs/>
          <w:sz w:val="24"/>
          <w:szCs w:val="24"/>
          <w:lang w:eastAsia="hu-HU"/>
        </w:rPr>
      </w:pPr>
    </w:p>
    <w:p w14:paraId="578C9157" w14:textId="77777777" w:rsidR="00FF2EF6" w:rsidRPr="00C8750D" w:rsidRDefault="00FF2EF6" w:rsidP="00FF2EF6">
      <w:pPr>
        <w:tabs>
          <w:tab w:val="left" w:pos="720"/>
        </w:tabs>
        <w:spacing w:after="0" w:line="240" w:lineRule="auto"/>
        <w:ind w:left="360"/>
        <w:jc w:val="center"/>
        <w:rPr>
          <w:rFonts w:eastAsia="Times New Roman" w:cs="Arial"/>
          <w:b/>
          <w:bCs/>
          <w:sz w:val="24"/>
          <w:szCs w:val="24"/>
          <w:lang w:eastAsia="hu-HU"/>
        </w:rPr>
      </w:pPr>
      <w:r w:rsidRPr="00C8750D">
        <w:rPr>
          <w:rFonts w:eastAsia="Times New Roman" w:cs="Arial"/>
          <w:b/>
          <w:bCs/>
          <w:sz w:val="24"/>
          <w:szCs w:val="24"/>
          <w:lang w:eastAsia="hu-HU"/>
        </w:rPr>
        <w:t xml:space="preserve">17. SZÁMÚ SZAVAZÓKÖR (nem </w:t>
      </w:r>
      <w:r w:rsidRPr="00C8750D">
        <w:rPr>
          <w:rFonts w:cs="Arial"/>
          <w:b/>
          <w:sz w:val="24"/>
          <w:szCs w:val="24"/>
        </w:rPr>
        <w:t>akadálymentesített)</w:t>
      </w:r>
    </w:p>
    <w:p w14:paraId="46B0A427" w14:textId="77777777" w:rsidR="00FF2EF6" w:rsidRPr="00C8750D" w:rsidRDefault="00FF2EF6" w:rsidP="00FF2EF6">
      <w:pPr>
        <w:numPr>
          <w:ilvl w:val="12"/>
          <w:numId w:val="0"/>
        </w:numPr>
        <w:spacing w:after="0" w:line="240" w:lineRule="auto"/>
        <w:rPr>
          <w:rFonts w:eastAsia="Times New Roman" w:cs="Arial"/>
          <w:b/>
          <w:bCs/>
          <w:sz w:val="24"/>
          <w:szCs w:val="24"/>
          <w:u w:val="single"/>
          <w:lang w:eastAsia="hu-HU"/>
        </w:rPr>
      </w:pPr>
    </w:p>
    <w:p w14:paraId="01963514" w14:textId="77777777" w:rsidR="00FF2EF6" w:rsidRPr="00C8750D" w:rsidRDefault="00FF2EF6" w:rsidP="00FF2EF6">
      <w:pPr>
        <w:numPr>
          <w:ilvl w:val="12"/>
          <w:numId w:val="0"/>
        </w:numPr>
        <w:spacing w:after="0" w:line="240" w:lineRule="auto"/>
        <w:jc w:val="both"/>
        <w:rPr>
          <w:rFonts w:eastAsia="Times New Roman" w:cs="Arial"/>
          <w:sz w:val="24"/>
          <w:szCs w:val="24"/>
          <w:lang w:eastAsia="hu-HU"/>
        </w:rPr>
      </w:pPr>
      <w:r w:rsidRPr="00C8750D">
        <w:rPr>
          <w:rFonts w:eastAsia="Times New Roman" w:cs="Arial"/>
          <w:b/>
          <w:bCs/>
          <w:sz w:val="24"/>
          <w:szCs w:val="24"/>
          <w:u w:val="single"/>
          <w:lang w:eastAsia="hu-HU"/>
        </w:rPr>
        <w:t>Területe:</w:t>
      </w:r>
      <w:r w:rsidRPr="00C8750D">
        <w:rPr>
          <w:rFonts w:eastAsia="Times New Roman" w:cs="Arial"/>
          <w:sz w:val="24"/>
          <w:szCs w:val="24"/>
          <w:lang w:eastAsia="hu-HU"/>
        </w:rPr>
        <w:t xml:space="preserve"> Bencs László utca, Fábián Zoltán utca, Gádor Béla utca 16-tól páros házszámok, Gádor Béla utca 21-től páratlan házszámok, </w:t>
      </w:r>
      <w:proofErr w:type="spellStart"/>
      <w:r w:rsidRPr="00C8750D">
        <w:rPr>
          <w:rFonts w:eastAsia="Times New Roman" w:cs="Arial"/>
          <w:sz w:val="24"/>
          <w:szCs w:val="24"/>
          <w:lang w:eastAsia="hu-HU"/>
        </w:rPr>
        <w:t>Geduly</w:t>
      </w:r>
      <w:proofErr w:type="spellEnd"/>
      <w:r w:rsidRPr="00C8750D">
        <w:rPr>
          <w:rFonts w:eastAsia="Times New Roman" w:cs="Arial"/>
          <w:sz w:val="24"/>
          <w:szCs w:val="24"/>
          <w:lang w:eastAsia="hu-HU"/>
        </w:rPr>
        <w:t xml:space="preserve"> Henrik utca, Jósika Miklós utca, Korányi Frigyes utca 100-tól páros házszámok, </w:t>
      </w:r>
      <w:proofErr w:type="spellStart"/>
      <w:r w:rsidRPr="00C8750D">
        <w:rPr>
          <w:rFonts w:eastAsia="Times New Roman" w:cs="Arial"/>
          <w:sz w:val="24"/>
          <w:szCs w:val="24"/>
          <w:lang w:eastAsia="hu-HU"/>
        </w:rPr>
        <w:t>Leffler</w:t>
      </w:r>
      <w:proofErr w:type="spellEnd"/>
      <w:r w:rsidRPr="00C8750D">
        <w:rPr>
          <w:rFonts w:eastAsia="Times New Roman" w:cs="Arial"/>
          <w:sz w:val="24"/>
          <w:szCs w:val="24"/>
          <w:lang w:eastAsia="hu-HU"/>
        </w:rPr>
        <w:t xml:space="preserve"> Sámuel utca, Lengyel u. 20-tól folyamatos házszámok, </w:t>
      </w:r>
      <w:proofErr w:type="spellStart"/>
      <w:r w:rsidRPr="00C8750D">
        <w:rPr>
          <w:rFonts w:eastAsia="Times New Roman" w:cs="Arial"/>
          <w:sz w:val="24"/>
          <w:szCs w:val="24"/>
          <w:lang w:eastAsia="hu-HU"/>
        </w:rPr>
        <w:t>Vietórisz</w:t>
      </w:r>
      <w:proofErr w:type="spellEnd"/>
      <w:r w:rsidRPr="00C8750D">
        <w:rPr>
          <w:rFonts w:eastAsia="Times New Roman" w:cs="Arial"/>
          <w:sz w:val="24"/>
          <w:szCs w:val="24"/>
          <w:lang w:eastAsia="hu-HU"/>
        </w:rPr>
        <w:t xml:space="preserve"> József utca</w:t>
      </w:r>
    </w:p>
    <w:p w14:paraId="7A7EE99F" w14:textId="77777777" w:rsidR="00FF2EF6" w:rsidRPr="00C8750D" w:rsidRDefault="00FF2EF6" w:rsidP="00FF2EF6">
      <w:pPr>
        <w:numPr>
          <w:ilvl w:val="12"/>
          <w:numId w:val="0"/>
        </w:numPr>
        <w:spacing w:after="0" w:line="240" w:lineRule="auto"/>
        <w:jc w:val="both"/>
        <w:rPr>
          <w:rFonts w:eastAsia="Times New Roman" w:cs="Arial"/>
          <w:sz w:val="24"/>
          <w:szCs w:val="24"/>
          <w:lang w:eastAsia="hu-HU"/>
        </w:rPr>
      </w:pPr>
    </w:p>
    <w:p w14:paraId="71D58327" w14:textId="77777777" w:rsidR="00FF2EF6" w:rsidRPr="00C8750D" w:rsidRDefault="00FF2EF6" w:rsidP="00FF2EF6">
      <w:pPr>
        <w:numPr>
          <w:ilvl w:val="12"/>
          <w:numId w:val="0"/>
        </w:numPr>
        <w:spacing w:after="0" w:line="240" w:lineRule="auto"/>
        <w:jc w:val="both"/>
        <w:rPr>
          <w:rFonts w:cs="Arial"/>
          <w:sz w:val="24"/>
          <w:szCs w:val="24"/>
        </w:rPr>
      </w:pPr>
      <w:r w:rsidRPr="00C8750D">
        <w:rPr>
          <w:rFonts w:eastAsia="Times New Roman" w:cs="Arial"/>
          <w:b/>
          <w:bCs/>
          <w:sz w:val="24"/>
          <w:szCs w:val="24"/>
          <w:u w:val="single"/>
          <w:lang w:eastAsia="hu-HU"/>
        </w:rPr>
        <w:t>Szavazóhelyiség címe:</w:t>
      </w:r>
      <w:r w:rsidRPr="00C8750D">
        <w:rPr>
          <w:rFonts w:eastAsia="Times New Roman" w:cs="Arial"/>
          <w:sz w:val="24"/>
          <w:szCs w:val="24"/>
          <w:lang w:eastAsia="hu-HU"/>
        </w:rPr>
        <w:t xml:space="preserve"> Arany János </w:t>
      </w:r>
      <w:r w:rsidRPr="00C8750D">
        <w:rPr>
          <w:rFonts w:cs="Arial"/>
          <w:sz w:val="24"/>
          <w:szCs w:val="24"/>
        </w:rPr>
        <w:t>Gimnázium és Általános Iskola, Diákotthon és Gyermekek Átmeneti Otthona, Ungvár sétány 22.</w:t>
      </w:r>
    </w:p>
    <w:p w14:paraId="2715676E" w14:textId="77777777" w:rsidR="00FF2EF6" w:rsidRPr="00C8750D" w:rsidRDefault="00FF2EF6" w:rsidP="00FF2EF6">
      <w:pPr>
        <w:tabs>
          <w:tab w:val="left" w:pos="720"/>
        </w:tabs>
        <w:spacing w:after="0" w:line="240" w:lineRule="auto"/>
        <w:ind w:left="360"/>
        <w:jc w:val="center"/>
        <w:rPr>
          <w:rFonts w:eastAsia="Times New Roman" w:cs="Arial"/>
          <w:b/>
          <w:bCs/>
          <w:sz w:val="24"/>
          <w:szCs w:val="24"/>
          <w:lang w:eastAsia="hu-HU"/>
        </w:rPr>
      </w:pPr>
    </w:p>
    <w:p w14:paraId="7B2DAEF7" w14:textId="77777777" w:rsidR="00FF2EF6" w:rsidRPr="00C8750D" w:rsidRDefault="00FF2EF6" w:rsidP="00FF2EF6">
      <w:pPr>
        <w:tabs>
          <w:tab w:val="left" w:pos="720"/>
        </w:tabs>
        <w:spacing w:after="0" w:line="240" w:lineRule="auto"/>
        <w:ind w:left="360"/>
        <w:jc w:val="center"/>
        <w:rPr>
          <w:rFonts w:eastAsia="Times New Roman" w:cs="Arial"/>
          <w:b/>
          <w:bCs/>
          <w:sz w:val="24"/>
          <w:szCs w:val="24"/>
          <w:lang w:eastAsia="hu-HU"/>
        </w:rPr>
      </w:pPr>
      <w:r w:rsidRPr="00C8750D">
        <w:rPr>
          <w:rFonts w:eastAsia="Times New Roman" w:cs="Arial"/>
          <w:b/>
          <w:bCs/>
          <w:sz w:val="24"/>
          <w:szCs w:val="24"/>
          <w:lang w:eastAsia="hu-HU"/>
        </w:rPr>
        <w:t xml:space="preserve">18. SZÁMÚ SZAVAZÓKÖR (nem </w:t>
      </w:r>
      <w:r w:rsidRPr="00C8750D">
        <w:rPr>
          <w:rFonts w:cs="Arial"/>
          <w:b/>
          <w:sz w:val="24"/>
          <w:szCs w:val="24"/>
        </w:rPr>
        <w:t>akadálymentesített)</w:t>
      </w:r>
    </w:p>
    <w:p w14:paraId="229E28ED" w14:textId="77777777" w:rsidR="00FF2EF6" w:rsidRPr="00C8750D" w:rsidRDefault="00FF2EF6" w:rsidP="00FF2EF6">
      <w:pPr>
        <w:numPr>
          <w:ilvl w:val="12"/>
          <w:numId w:val="0"/>
        </w:numPr>
        <w:spacing w:after="0" w:line="240" w:lineRule="auto"/>
        <w:jc w:val="center"/>
        <w:rPr>
          <w:rFonts w:eastAsia="Times New Roman" w:cs="Arial"/>
          <w:b/>
          <w:bCs/>
          <w:sz w:val="24"/>
          <w:szCs w:val="24"/>
          <w:lang w:eastAsia="hu-HU"/>
        </w:rPr>
      </w:pPr>
    </w:p>
    <w:p w14:paraId="2894D4DB" w14:textId="77777777" w:rsidR="00FF2EF6" w:rsidRPr="00C8750D" w:rsidRDefault="00FF2EF6" w:rsidP="00FF2EF6">
      <w:pPr>
        <w:numPr>
          <w:ilvl w:val="12"/>
          <w:numId w:val="0"/>
        </w:numPr>
        <w:spacing w:after="0" w:line="240" w:lineRule="auto"/>
        <w:jc w:val="both"/>
        <w:rPr>
          <w:rFonts w:eastAsia="Times New Roman" w:cs="Arial"/>
          <w:sz w:val="24"/>
          <w:szCs w:val="24"/>
          <w:lang w:eastAsia="hu-HU"/>
        </w:rPr>
      </w:pPr>
      <w:r w:rsidRPr="00C8750D">
        <w:rPr>
          <w:rFonts w:eastAsia="Times New Roman" w:cs="Arial"/>
          <w:b/>
          <w:bCs/>
          <w:sz w:val="24"/>
          <w:szCs w:val="24"/>
          <w:u w:val="single"/>
          <w:lang w:eastAsia="hu-HU"/>
        </w:rPr>
        <w:t>Területe:</w:t>
      </w:r>
      <w:r w:rsidRPr="00C8750D">
        <w:rPr>
          <w:rFonts w:eastAsia="Times New Roman" w:cs="Arial"/>
          <w:sz w:val="24"/>
          <w:szCs w:val="24"/>
          <w:lang w:eastAsia="hu-HU"/>
        </w:rPr>
        <w:t xml:space="preserve"> Kalevala sétány, Korányi Frigyes utca 71</w:t>
      </w:r>
      <w:r>
        <w:rPr>
          <w:rFonts w:eastAsia="Times New Roman" w:cs="Arial"/>
          <w:sz w:val="24"/>
          <w:szCs w:val="24"/>
          <w:lang w:eastAsia="hu-HU"/>
        </w:rPr>
        <w:t>-</w:t>
      </w:r>
      <w:r w:rsidRPr="00C8750D">
        <w:rPr>
          <w:rFonts w:eastAsia="Times New Roman" w:cs="Arial"/>
          <w:sz w:val="24"/>
          <w:szCs w:val="24"/>
          <w:lang w:eastAsia="hu-HU"/>
        </w:rPr>
        <w:t>től páratlan házszámok, Napvirág utca</w:t>
      </w:r>
      <w:r>
        <w:rPr>
          <w:rFonts w:eastAsia="Times New Roman" w:cs="Arial"/>
          <w:sz w:val="24"/>
          <w:szCs w:val="24"/>
          <w:lang w:eastAsia="hu-HU"/>
        </w:rPr>
        <w:t>, Záporvirág köz, Záporvirág utca, Záporvirág zug</w:t>
      </w:r>
    </w:p>
    <w:p w14:paraId="70B69758" w14:textId="77777777" w:rsidR="00FF2EF6" w:rsidRPr="00C8750D" w:rsidRDefault="00FF2EF6" w:rsidP="00FF2EF6">
      <w:pPr>
        <w:numPr>
          <w:ilvl w:val="12"/>
          <w:numId w:val="0"/>
        </w:numPr>
        <w:spacing w:after="0" w:line="240" w:lineRule="auto"/>
        <w:jc w:val="both"/>
        <w:rPr>
          <w:rFonts w:eastAsia="Times New Roman" w:cs="Arial"/>
          <w:sz w:val="24"/>
          <w:szCs w:val="24"/>
          <w:lang w:eastAsia="hu-HU"/>
        </w:rPr>
      </w:pPr>
    </w:p>
    <w:p w14:paraId="27D8F73E" w14:textId="77777777" w:rsidR="00FF2EF6" w:rsidRPr="00C8750D" w:rsidRDefault="00FF2EF6" w:rsidP="00FF2EF6">
      <w:pPr>
        <w:numPr>
          <w:ilvl w:val="12"/>
          <w:numId w:val="0"/>
        </w:numPr>
        <w:spacing w:after="0" w:line="240" w:lineRule="auto"/>
        <w:jc w:val="both"/>
        <w:rPr>
          <w:rFonts w:cs="Arial"/>
          <w:sz w:val="24"/>
          <w:szCs w:val="24"/>
        </w:rPr>
      </w:pPr>
      <w:r w:rsidRPr="00C8750D">
        <w:rPr>
          <w:rFonts w:eastAsia="Times New Roman" w:cs="Arial"/>
          <w:b/>
          <w:bCs/>
          <w:sz w:val="24"/>
          <w:szCs w:val="24"/>
          <w:u w:val="single"/>
          <w:lang w:eastAsia="hu-HU"/>
        </w:rPr>
        <w:t>Szavazóhelyiség címe:</w:t>
      </w:r>
      <w:r w:rsidRPr="00C8750D">
        <w:rPr>
          <w:rFonts w:eastAsia="Times New Roman" w:cs="Arial"/>
          <w:b/>
          <w:bCs/>
          <w:sz w:val="24"/>
          <w:szCs w:val="24"/>
          <w:lang w:eastAsia="hu-HU"/>
        </w:rPr>
        <w:t xml:space="preserve"> </w:t>
      </w:r>
      <w:r w:rsidRPr="00C8750D">
        <w:rPr>
          <w:rFonts w:eastAsia="Times New Roman" w:cs="Arial"/>
          <w:sz w:val="24"/>
          <w:szCs w:val="24"/>
          <w:lang w:eastAsia="hu-HU"/>
        </w:rPr>
        <w:t xml:space="preserve">Arany János </w:t>
      </w:r>
      <w:r w:rsidRPr="00C8750D">
        <w:rPr>
          <w:rFonts w:cs="Arial"/>
          <w:sz w:val="24"/>
          <w:szCs w:val="24"/>
        </w:rPr>
        <w:t>Gimnázium és Általános Iskola, Diákotthon és Gyermekek Átmeneti Otthona, Ungvár sétány 22.</w:t>
      </w:r>
    </w:p>
    <w:p w14:paraId="4991CB22" w14:textId="77777777" w:rsidR="00FF2EF6" w:rsidRPr="00C8750D" w:rsidRDefault="00FF2EF6" w:rsidP="00FF2EF6">
      <w:pPr>
        <w:tabs>
          <w:tab w:val="left" w:pos="720"/>
        </w:tabs>
        <w:spacing w:after="0" w:line="240" w:lineRule="auto"/>
        <w:rPr>
          <w:rFonts w:eastAsia="Times New Roman" w:cs="Arial"/>
          <w:b/>
          <w:bCs/>
          <w:sz w:val="24"/>
          <w:szCs w:val="24"/>
          <w:lang w:eastAsia="hu-HU"/>
        </w:rPr>
      </w:pPr>
    </w:p>
    <w:p w14:paraId="792AA75F" w14:textId="77777777" w:rsidR="00FF2EF6" w:rsidRPr="00C8750D" w:rsidRDefault="00FF2EF6" w:rsidP="00FF2EF6">
      <w:pPr>
        <w:tabs>
          <w:tab w:val="left" w:pos="720"/>
        </w:tabs>
        <w:spacing w:after="0" w:line="240" w:lineRule="auto"/>
        <w:ind w:left="360"/>
        <w:jc w:val="center"/>
        <w:rPr>
          <w:rFonts w:eastAsia="Times New Roman" w:cs="Arial"/>
          <w:b/>
          <w:bCs/>
          <w:sz w:val="24"/>
          <w:szCs w:val="24"/>
          <w:lang w:eastAsia="hu-HU"/>
        </w:rPr>
      </w:pPr>
      <w:r w:rsidRPr="00C8750D">
        <w:rPr>
          <w:rFonts w:eastAsia="Times New Roman" w:cs="Arial"/>
          <w:b/>
          <w:bCs/>
          <w:sz w:val="24"/>
          <w:szCs w:val="24"/>
          <w:lang w:eastAsia="hu-HU"/>
        </w:rPr>
        <w:t xml:space="preserve">19. SZÁMÚ SZAVAZÓKÖR (nem </w:t>
      </w:r>
      <w:r w:rsidRPr="00C8750D">
        <w:rPr>
          <w:rFonts w:cs="Arial"/>
          <w:b/>
          <w:sz w:val="24"/>
          <w:szCs w:val="24"/>
        </w:rPr>
        <w:t>akadálymentesített)</w:t>
      </w:r>
    </w:p>
    <w:p w14:paraId="7463E769" w14:textId="77777777" w:rsidR="00FF2EF6" w:rsidRPr="00C8750D" w:rsidRDefault="00FF2EF6" w:rsidP="00FF2EF6">
      <w:pPr>
        <w:spacing w:after="0" w:line="240" w:lineRule="auto"/>
        <w:rPr>
          <w:rFonts w:eastAsia="Times New Roman" w:cs="Arial"/>
          <w:b/>
          <w:bCs/>
          <w:sz w:val="24"/>
          <w:szCs w:val="24"/>
          <w:u w:val="single"/>
          <w:lang w:eastAsia="hu-HU"/>
        </w:rPr>
      </w:pPr>
    </w:p>
    <w:p w14:paraId="37B1A9BF" w14:textId="39D7901C" w:rsidR="00FF2EF6" w:rsidRPr="00C8750D" w:rsidRDefault="00FF2EF6" w:rsidP="00FF2EF6">
      <w:pPr>
        <w:spacing w:after="0" w:line="240" w:lineRule="auto"/>
        <w:jc w:val="both"/>
        <w:rPr>
          <w:rFonts w:eastAsia="Times New Roman" w:cs="Arial"/>
          <w:sz w:val="24"/>
          <w:szCs w:val="24"/>
          <w:lang w:eastAsia="hu-HU"/>
        </w:rPr>
      </w:pPr>
      <w:r w:rsidRPr="00C8750D">
        <w:rPr>
          <w:rFonts w:eastAsia="Times New Roman" w:cs="Arial"/>
          <w:b/>
          <w:bCs/>
          <w:sz w:val="24"/>
          <w:szCs w:val="24"/>
          <w:u w:val="single"/>
          <w:lang w:eastAsia="hu-HU"/>
        </w:rPr>
        <w:t>Területe:</w:t>
      </w:r>
      <w:r w:rsidRPr="00C8750D">
        <w:rPr>
          <w:rFonts w:eastAsia="Times New Roman" w:cs="Arial"/>
          <w:sz w:val="24"/>
          <w:szCs w:val="24"/>
          <w:lang w:eastAsia="hu-HU"/>
        </w:rPr>
        <w:t xml:space="preserve"> Csillagvirág utca, Korányi Frigyes utca 4-58-ig </w:t>
      </w:r>
      <w:r w:rsidRPr="00C8750D">
        <w:rPr>
          <w:rFonts w:cs="Arial"/>
          <w:sz w:val="24"/>
          <w:szCs w:val="24"/>
        </w:rPr>
        <w:t>páros házszámok</w:t>
      </w:r>
      <w:r w:rsidRPr="00C8750D">
        <w:rPr>
          <w:rFonts w:eastAsia="Times New Roman" w:cs="Arial"/>
          <w:sz w:val="24"/>
          <w:szCs w:val="24"/>
          <w:lang w:eastAsia="hu-HU"/>
        </w:rPr>
        <w:t>, Kosbor u</w:t>
      </w:r>
      <w:r w:rsidR="00314AA7">
        <w:rPr>
          <w:rFonts w:eastAsia="Times New Roman" w:cs="Arial"/>
          <w:sz w:val="24"/>
          <w:szCs w:val="24"/>
          <w:lang w:eastAsia="hu-HU"/>
        </w:rPr>
        <w:t>tca</w:t>
      </w:r>
      <w:r w:rsidRPr="00C8750D">
        <w:rPr>
          <w:rFonts w:eastAsia="Times New Roman" w:cs="Arial"/>
          <w:sz w:val="24"/>
          <w:szCs w:val="24"/>
          <w:lang w:eastAsia="hu-HU"/>
        </w:rPr>
        <w:t>, Vadvirág u</w:t>
      </w:r>
      <w:r w:rsidR="00314AA7">
        <w:rPr>
          <w:rFonts w:eastAsia="Times New Roman" w:cs="Arial"/>
          <w:sz w:val="24"/>
          <w:szCs w:val="24"/>
          <w:lang w:eastAsia="hu-HU"/>
        </w:rPr>
        <w:t>tca</w:t>
      </w:r>
    </w:p>
    <w:p w14:paraId="35C9CEF1" w14:textId="77777777" w:rsidR="00FF2EF6" w:rsidRPr="00C8750D" w:rsidRDefault="00FF2EF6" w:rsidP="00FF2EF6">
      <w:pPr>
        <w:spacing w:after="0" w:line="240" w:lineRule="auto"/>
        <w:jc w:val="both"/>
        <w:rPr>
          <w:rFonts w:eastAsia="Times New Roman" w:cs="Arial"/>
          <w:sz w:val="24"/>
          <w:szCs w:val="24"/>
          <w:lang w:eastAsia="hu-HU"/>
        </w:rPr>
      </w:pPr>
    </w:p>
    <w:p w14:paraId="1A14C321" w14:textId="77777777" w:rsidR="00FF2EF6" w:rsidRPr="00C8750D" w:rsidRDefault="00FF2EF6" w:rsidP="00FF2EF6">
      <w:pPr>
        <w:spacing w:after="0" w:line="240" w:lineRule="auto"/>
        <w:jc w:val="both"/>
        <w:rPr>
          <w:rFonts w:eastAsia="Times New Roman" w:cs="Arial"/>
          <w:sz w:val="24"/>
          <w:szCs w:val="24"/>
          <w:lang w:eastAsia="hu-HU"/>
        </w:rPr>
      </w:pPr>
      <w:r w:rsidRPr="00C8750D">
        <w:rPr>
          <w:rFonts w:eastAsia="Times New Roman" w:cs="Arial"/>
          <w:b/>
          <w:bCs/>
          <w:sz w:val="24"/>
          <w:szCs w:val="24"/>
          <w:u w:val="single"/>
          <w:lang w:eastAsia="hu-HU"/>
        </w:rPr>
        <w:t>Szavazóhelyiség címe</w:t>
      </w:r>
      <w:r w:rsidRPr="00C8750D">
        <w:rPr>
          <w:rFonts w:eastAsia="Times New Roman" w:cs="Arial"/>
          <w:b/>
          <w:bCs/>
          <w:sz w:val="24"/>
          <w:szCs w:val="24"/>
          <w:lang w:eastAsia="hu-HU"/>
        </w:rPr>
        <w:t>:</w:t>
      </w:r>
      <w:r w:rsidRPr="00C8750D">
        <w:rPr>
          <w:rFonts w:eastAsia="Times New Roman" w:cs="Arial"/>
          <w:sz w:val="24"/>
          <w:szCs w:val="24"/>
          <w:lang w:eastAsia="hu-HU"/>
        </w:rPr>
        <w:t xml:space="preserve"> Bánki Donát Műszaki Középiskola és Kollégium, Korányi Frigyes u. 15.</w:t>
      </w:r>
    </w:p>
    <w:p w14:paraId="298E78B8" w14:textId="77777777" w:rsidR="00FF2EF6" w:rsidRPr="00C8750D" w:rsidRDefault="00FF2EF6" w:rsidP="00FF2EF6">
      <w:pPr>
        <w:spacing w:after="0" w:line="240" w:lineRule="auto"/>
        <w:rPr>
          <w:rFonts w:eastAsia="Times New Roman" w:cs="Arial"/>
          <w:b/>
          <w:bCs/>
          <w:sz w:val="24"/>
          <w:szCs w:val="24"/>
          <w:lang w:eastAsia="hu-HU"/>
        </w:rPr>
      </w:pPr>
    </w:p>
    <w:p w14:paraId="59B9F95E" w14:textId="77777777" w:rsidR="00FF2EF6" w:rsidRPr="00C8750D" w:rsidRDefault="00FF2EF6" w:rsidP="00FF2EF6">
      <w:pPr>
        <w:numPr>
          <w:ilvl w:val="12"/>
          <w:numId w:val="0"/>
        </w:numPr>
        <w:spacing w:after="0" w:line="240" w:lineRule="auto"/>
        <w:jc w:val="center"/>
        <w:rPr>
          <w:rFonts w:eastAsia="Times New Roman" w:cs="Arial"/>
          <w:b/>
          <w:bCs/>
          <w:sz w:val="24"/>
          <w:szCs w:val="24"/>
          <w:lang w:eastAsia="hu-HU"/>
        </w:rPr>
      </w:pPr>
    </w:p>
    <w:p w14:paraId="4EA072C6" w14:textId="77777777" w:rsidR="00FF2EF6" w:rsidRPr="00C8750D" w:rsidRDefault="00FF2EF6" w:rsidP="00FF2EF6">
      <w:pPr>
        <w:spacing w:after="0" w:line="240" w:lineRule="auto"/>
        <w:jc w:val="center"/>
        <w:rPr>
          <w:rFonts w:cs="Arial"/>
          <w:b/>
          <w:sz w:val="24"/>
          <w:szCs w:val="24"/>
        </w:rPr>
      </w:pPr>
      <w:r w:rsidRPr="00C8750D">
        <w:rPr>
          <w:rFonts w:eastAsia="Times New Roman" w:cs="Arial"/>
          <w:b/>
          <w:bCs/>
          <w:sz w:val="24"/>
          <w:szCs w:val="24"/>
          <w:lang w:eastAsia="hu-HU"/>
        </w:rPr>
        <w:t xml:space="preserve">62. SZÁMÚ SZAVAZÓKÖR (nem </w:t>
      </w:r>
      <w:r w:rsidRPr="00C8750D">
        <w:rPr>
          <w:rFonts w:cs="Arial"/>
          <w:b/>
          <w:sz w:val="24"/>
          <w:szCs w:val="24"/>
        </w:rPr>
        <w:t>akadálymentesített)</w:t>
      </w:r>
    </w:p>
    <w:p w14:paraId="7C5FF7C8" w14:textId="77777777" w:rsidR="00FF2EF6" w:rsidRPr="00C8750D" w:rsidRDefault="00FF2EF6" w:rsidP="00FF2EF6">
      <w:pPr>
        <w:spacing w:after="0" w:line="240" w:lineRule="auto"/>
        <w:jc w:val="center"/>
        <w:rPr>
          <w:rFonts w:cs="Arial"/>
          <w:b/>
          <w:sz w:val="24"/>
          <w:szCs w:val="24"/>
        </w:rPr>
      </w:pPr>
    </w:p>
    <w:p w14:paraId="08B1BC67" w14:textId="77777777" w:rsidR="00FF2EF6" w:rsidRPr="00C8750D" w:rsidRDefault="00FF2EF6" w:rsidP="00FF2EF6">
      <w:pPr>
        <w:spacing w:after="0" w:line="240" w:lineRule="auto"/>
        <w:jc w:val="both"/>
        <w:rPr>
          <w:rFonts w:eastAsia="Times New Roman" w:cs="Arial"/>
          <w:sz w:val="24"/>
          <w:szCs w:val="24"/>
          <w:lang w:eastAsia="hu-HU"/>
        </w:rPr>
      </w:pPr>
      <w:r w:rsidRPr="00C8750D">
        <w:rPr>
          <w:rFonts w:eastAsia="Times New Roman" w:cs="Arial"/>
          <w:b/>
          <w:bCs/>
          <w:sz w:val="24"/>
          <w:szCs w:val="24"/>
          <w:u w:val="single"/>
          <w:lang w:eastAsia="hu-HU"/>
        </w:rPr>
        <w:t>Területe</w:t>
      </w:r>
      <w:r w:rsidRPr="00C8750D">
        <w:rPr>
          <w:rFonts w:eastAsia="Times New Roman" w:cs="Arial"/>
          <w:sz w:val="24"/>
          <w:szCs w:val="24"/>
          <w:lang w:eastAsia="hu-HU"/>
        </w:rPr>
        <w:t xml:space="preserve">: Béri Balogh Ádám utca, Család utca 104-től páros házszámok, Család utca 53-tól páratlan házszámok, </w:t>
      </w:r>
      <w:proofErr w:type="spellStart"/>
      <w:r w:rsidRPr="00C8750D">
        <w:rPr>
          <w:rFonts w:eastAsia="Times New Roman" w:cs="Arial"/>
          <w:sz w:val="24"/>
          <w:szCs w:val="24"/>
          <w:lang w:eastAsia="hu-HU"/>
        </w:rPr>
        <w:t>Czelder</w:t>
      </w:r>
      <w:proofErr w:type="spellEnd"/>
      <w:r w:rsidRPr="00C8750D">
        <w:rPr>
          <w:rFonts w:eastAsia="Times New Roman" w:cs="Arial"/>
          <w:sz w:val="24"/>
          <w:szCs w:val="24"/>
          <w:lang w:eastAsia="hu-HU"/>
        </w:rPr>
        <w:t xml:space="preserve"> Orbán utca, Dobos András utca, Futó utca, Futó köz, Gábor Áron utca, Gál Ambrus utca, Gárdonyi Géza utca, Hajdú utca, Hengersor, Ilona tanya, Jávorka Ádám utca, Kantár utca, Kengyel utca  (Kőlapos), </w:t>
      </w:r>
      <w:proofErr w:type="spellStart"/>
      <w:r w:rsidRPr="00C8750D">
        <w:rPr>
          <w:rFonts w:eastAsia="Times New Roman" w:cs="Arial"/>
          <w:sz w:val="24"/>
          <w:szCs w:val="24"/>
          <w:lang w:eastAsia="hu-HU"/>
        </w:rPr>
        <w:t>Korhány</w:t>
      </w:r>
      <w:proofErr w:type="spellEnd"/>
      <w:r w:rsidRPr="00C8750D">
        <w:rPr>
          <w:rFonts w:eastAsia="Times New Roman" w:cs="Arial"/>
          <w:sz w:val="24"/>
          <w:szCs w:val="24"/>
          <w:lang w:eastAsia="hu-HU"/>
        </w:rPr>
        <w:t xml:space="preserve"> dűlő, Mányoki Ádám utca, Mérleg utca, Mikes Kelemen utca, Nád utca, </w:t>
      </w:r>
      <w:proofErr w:type="spellStart"/>
      <w:r w:rsidRPr="00C8750D">
        <w:rPr>
          <w:rFonts w:eastAsia="Times New Roman" w:cs="Arial"/>
          <w:sz w:val="24"/>
          <w:szCs w:val="24"/>
          <w:lang w:eastAsia="hu-HU"/>
        </w:rPr>
        <w:t>Pazonyi</w:t>
      </w:r>
      <w:proofErr w:type="spellEnd"/>
      <w:r w:rsidRPr="00C8750D">
        <w:rPr>
          <w:rFonts w:eastAsia="Times New Roman" w:cs="Arial"/>
          <w:sz w:val="24"/>
          <w:szCs w:val="24"/>
          <w:lang w:eastAsia="hu-HU"/>
        </w:rPr>
        <w:t xml:space="preserve"> út, Ráday Pál utca, Szentháromság tér, Than Mór utca, Thököly Imre utca, </w:t>
      </w:r>
      <w:proofErr w:type="spellStart"/>
      <w:r w:rsidRPr="00C8750D">
        <w:rPr>
          <w:rFonts w:eastAsia="Times New Roman" w:cs="Arial"/>
          <w:sz w:val="24"/>
          <w:szCs w:val="24"/>
          <w:lang w:eastAsia="hu-HU"/>
        </w:rPr>
        <w:t>Újerő</w:t>
      </w:r>
      <w:proofErr w:type="spellEnd"/>
      <w:r w:rsidRPr="00C8750D">
        <w:rPr>
          <w:rFonts w:eastAsia="Times New Roman" w:cs="Arial"/>
          <w:sz w:val="24"/>
          <w:szCs w:val="24"/>
          <w:lang w:eastAsia="hu-HU"/>
        </w:rPr>
        <w:t xml:space="preserve"> utca (Kőlapos), Viktória köz</w:t>
      </w:r>
      <w:r>
        <w:rPr>
          <w:rFonts w:eastAsia="Times New Roman" w:cs="Arial"/>
          <w:sz w:val="24"/>
          <w:szCs w:val="24"/>
          <w:lang w:eastAsia="hu-HU"/>
        </w:rPr>
        <w:t>, Viktória utca</w:t>
      </w:r>
    </w:p>
    <w:p w14:paraId="259581ED" w14:textId="77777777" w:rsidR="00FF2EF6" w:rsidRPr="00C8750D" w:rsidRDefault="00FF2EF6" w:rsidP="00FF2EF6">
      <w:pPr>
        <w:spacing w:after="0" w:line="240" w:lineRule="auto"/>
        <w:jc w:val="both"/>
        <w:rPr>
          <w:rFonts w:eastAsia="Times New Roman" w:cs="Arial"/>
          <w:sz w:val="24"/>
          <w:szCs w:val="24"/>
          <w:lang w:eastAsia="hu-HU"/>
        </w:rPr>
      </w:pPr>
    </w:p>
    <w:p w14:paraId="73A63803" w14:textId="77777777" w:rsidR="00FF2EF6" w:rsidRPr="00C8750D" w:rsidRDefault="00FF2EF6" w:rsidP="00FF2EF6">
      <w:pPr>
        <w:spacing w:after="0" w:line="240" w:lineRule="auto"/>
        <w:jc w:val="both"/>
        <w:rPr>
          <w:rFonts w:eastAsia="Times New Roman" w:cs="Arial"/>
          <w:sz w:val="24"/>
          <w:szCs w:val="24"/>
          <w:lang w:eastAsia="hu-HU"/>
        </w:rPr>
      </w:pPr>
      <w:r w:rsidRPr="00C8750D">
        <w:rPr>
          <w:rFonts w:eastAsia="Times New Roman" w:cs="Arial"/>
          <w:b/>
          <w:bCs/>
          <w:sz w:val="24"/>
          <w:szCs w:val="24"/>
          <w:u w:val="single"/>
          <w:lang w:eastAsia="hu-HU"/>
        </w:rPr>
        <w:t>Szavazóhelyiség címe</w:t>
      </w:r>
      <w:r w:rsidRPr="00C8750D">
        <w:rPr>
          <w:rFonts w:eastAsia="Times New Roman" w:cs="Arial"/>
          <w:b/>
          <w:bCs/>
          <w:sz w:val="24"/>
          <w:szCs w:val="24"/>
          <w:lang w:eastAsia="hu-HU"/>
        </w:rPr>
        <w:t>:</w:t>
      </w:r>
      <w:r w:rsidRPr="00C8750D">
        <w:rPr>
          <w:rFonts w:eastAsia="Times New Roman" w:cs="Arial"/>
          <w:sz w:val="24"/>
          <w:szCs w:val="24"/>
          <w:lang w:eastAsia="hu-HU"/>
        </w:rPr>
        <w:t xml:space="preserve"> Wesselényi Miklós Középiskola, Szakiskola és Kollégium Faipari Tanműhely, Henger sor 8.</w:t>
      </w:r>
    </w:p>
    <w:p w14:paraId="4ABFBFE7" w14:textId="77777777" w:rsidR="00FF2EF6" w:rsidRDefault="00FF2EF6" w:rsidP="00FF2EF6">
      <w:pPr>
        <w:numPr>
          <w:ilvl w:val="12"/>
          <w:numId w:val="0"/>
        </w:numPr>
        <w:spacing w:after="0" w:line="240" w:lineRule="auto"/>
        <w:jc w:val="center"/>
        <w:rPr>
          <w:rFonts w:eastAsia="Times New Roman" w:cs="Arial"/>
          <w:b/>
          <w:bCs/>
          <w:sz w:val="24"/>
          <w:szCs w:val="24"/>
          <w:lang w:eastAsia="hu-HU"/>
        </w:rPr>
      </w:pPr>
    </w:p>
    <w:p w14:paraId="3931E1A7" w14:textId="77777777" w:rsidR="00FF2EF6" w:rsidRPr="00C8750D" w:rsidRDefault="00FF2EF6" w:rsidP="00FF2EF6">
      <w:pPr>
        <w:numPr>
          <w:ilvl w:val="12"/>
          <w:numId w:val="0"/>
        </w:numPr>
        <w:spacing w:after="0" w:line="240" w:lineRule="auto"/>
        <w:jc w:val="center"/>
        <w:rPr>
          <w:rFonts w:eastAsia="Times New Roman" w:cs="Arial"/>
          <w:b/>
          <w:bCs/>
          <w:sz w:val="24"/>
          <w:szCs w:val="24"/>
          <w:lang w:eastAsia="hu-HU"/>
        </w:rPr>
      </w:pPr>
    </w:p>
    <w:p w14:paraId="49AA8A40" w14:textId="77777777" w:rsidR="00FF2EF6" w:rsidRDefault="00FF2EF6" w:rsidP="00FF2EF6"/>
    <w:p w14:paraId="7916CC36" w14:textId="7243D9F9" w:rsidR="00FF2EF6" w:rsidRPr="00314AA7" w:rsidRDefault="00FF2EF6">
      <w:pPr>
        <w:rPr>
          <w:sz w:val="24"/>
          <w:szCs w:val="24"/>
        </w:rPr>
      </w:pPr>
      <w:r w:rsidRPr="00314AA7">
        <w:rPr>
          <w:sz w:val="24"/>
          <w:szCs w:val="24"/>
        </w:rPr>
        <w:t xml:space="preserve">Nyíregyháza, 2022. április 19. </w:t>
      </w:r>
    </w:p>
    <w:sectPr w:rsidR="00FF2EF6" w:rsidRPr="00314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6099"/>
    <w:multiLevelType w:val="hybridMultilevel"/>
    <w:tmpl w:val="3D7E5DF0"/>
    <w:lvl w:ilvl="0" w:tplc="7E9E0FC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19DB0BEE"/>
    <w:multiLevelType w:val="hybridMultilevel"/>
    <w:tmpl w:val="A1B876A2"/>
    <w:lvl w:ilvl="0" w:tplc="6E16AB2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16cid:durableId="2101634906">
    <w:abstractNumId w:val="1"/>
  </w:num>
  <w:num w:numId="2" w16cid:durableId="100301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CF"/>
    <w:rsid w:val="001C65F1"/>
    <w:rsid w:val="00314AA7"/>
    <w:rsid w:val="003A58D6"/>
    <w:rsid w:val="0048438E"/>
    <w:rsid w:val="00716FCF"/>
    <w:rsid w:val="007C44DA"/>
    <w:rsid w:val="00C81C71"/>
    <w:rsid w:val="00FF2E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57D7"/>
  <w15:chartTrackingRefBased/>
  <w15:docId w15:val="{C304C2C5-7305-4AAC-B457-51F3BBCA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16FCF"/>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716FC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706</Words>
  <Characters>4875</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Faragóné Széles</dc:creator>
  <cp:keywords/>
  <dc:description/>
  <cp:lastModifiedBy>Andrea Faragóné Széles</cp:lastModifiedBy>
  <cp:revision>4</cp:revision>
  <cp:lastPrinted>2022-04-19T09:14:00Z</cp:lastPrinted>
  <dcterms:created xsi:type="dcterms:W3CDTF">2022-04-19T09:12:00Z</dcterms:created>
  <dcterms:modified xsi:type="dcterms:W3CDTF">2022-04-19T09:25:00Z</dcterms:modified>
</cp:coreProperties>
</file>