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EFCB48" w14:textId="77777777" w:rsidR="005710D3" w:rsidRPr="00010840" w:rsidRDefault="005710D3" w:rsidP="005710D3">
      <w:pPr>
        <w:pStyle w:val="Cmsor2"/>
        <w:numPr>
          <w:ilvl w:val="0"/>
          <w:numId w:val="0"/>
        </w:numPr>
        <w:spacing w:before="0" w:after="0"/>
        <w:jc w:val="center"/>
        <w:rPr>
          <w:rFonts w:ascii="Calibri" w:hAnsi="Calibri" w:cs="Calibri"/>
          <w:sz w:val="22"/>
          <w:szCs w:val="22"/>
        </w:rPr>
      </w:pPr>
      <w:r w:rsidRPr="00010840">
        <w:rPr>
          <w:rFonts w:ascii="Calibri" w:hAnsi="Calibri" w:cs="Calibri"/>
          <w:sz w:val="22"/>
          <w:szCs w:val="22"/>
        </w:rPr>
        <w:t xml:space="preserve">Tájékoztató </w:t>
      </w:r>
    </w:p>
    <w:p w14:paraId="225680F8" w14:textId="77777777" w:rsidR="005710D3" w:rsidRPr="00010840" w:rsidRDefault="005710D3" w:rsidP="005710D3">
      <w:pPr>
        <w:pStyle w:val="Cmsor2"/>
        <w:numPr>
          <w:ilvl w:val="0"/>
          <w:numId w:val="0"/>
        </w:numPr>
        <w:spacing w:before="0" w:after="0"/>
        <w:jc w:val="center"/>
        <w:rPr>
          <w:rFonts w:ascii="Calibri" w:hAnsi="Calibri" w:cs="Calibri"/>
          <w:sz w:val="22"/>
          <w:szCs w:val="22"/>
        </w:rPr>
      </w:pPr>
      <w:r w:rsidRPr="00010840">
        <w:rPr>
          <w:rFonts w:ascii="Calibri" w:hAnsi="Calibri" w:cs="Calibri"/>
          <w:sz w:val="22"/>
          <w:szCs w:val="22"/>
        </w:rPr>
        <w:t xml:space="preserve">az első lakáshoz jutók támogatásának főbb szabályairól </w:t>
      </w:r>
    </w:p>
    <w:p w14:paraId="6B9E6EA7" w14:textId="77777777" w:rsidR="005710D3" w:rsidRDefault="005710D3" w:rsidP="005710D3">
      <w:pPr>
        <w:spacing w:after="0"/>
        <w:jc w:val="both"/>
        <w:rPr>
          <w:rFonts w:ascii="Calibri" w:hAnsi="Calibri" w:cs="Calibri"/>
          <w:b/>
          <w:szCs w:val="22"/>
        </w:rPr>
      </w:pPr>
    </w:p>
    <w:p w14:paraId="3807DE3A" w14:textId="77777777" w:rsidR="005710D3" w:rsidRDefault="00000000" w:rsidP="0055411D">
      <w:pPr>
        <w:jc w:val="both"/>
        <w:rPr>
          <w:rFonts w:ascii="Calibri" w:hAnsi="Calibri" w:cs="Calibri"/>
          <w:b/>
          <w:szCs w:val="22"/>
        </w:rPr>
      </w:pPr>
      <w:hyperlink w:anchor="_1._Jogszabályi_háttér" w:history="1">
        <w:r w:rsidR="005710D3" w:rsidRPr="0055411D">
          <w:rPr>
            <w:rStyle w:val="Hiperhivatkozs"/>
            <w:rFonts w:ascii="Calibri" w:hAnsi="Calibri" w:cs="Calibri"/>
            <w:b/>
            <w:szCs w:val="22"/>
          </w:rPr>
          <w:t>Jogszabályi háttér</w:t>
        </w:r>
      </w:hyperlink>
    </w:p>
    <w:p w14:paraId="20E51DBB" w14:textId="77777777" w:rsidR="005710D3" w:rsidRDefault="00000000" w:rsidP="0055411D">
      <w:pPr>
        <w:jc w:val="both"/>
        <w:rPr>
          <w:rFonts w:ascii="Calibri" w:hAnsi="Calibri" w:cs="Calibri"/>
          <w:b/>
          <w:szCs w:val="22"/>
        </w:rPr>
      </w:pPr>
      <w:hyperlink w:anchor="_2._Jogosultsági_feltételek" w:history="1">
        <w:r w:rsidR="0055411D" w:rsidRPr="0055411D">
          <w:rPr>
            <w:rStyle w:val="Hiperhivatkozs"/>
            <w:rFonts w:ascii="Calibri" w:hAnsi="Calibri" w:cs="Calibri"/>
            <w:b/>
            <w:szCs w:val="22"/>
          </w:rPr>
          <w:t>Jogosultsági feltételek</w:t>
        </w:r>
      </w:hyperlink>
    </w:p>
    <w:p w14:paraId="10B24D6D" w14:textId="77777777" w:rsidR="005710D3" w:rsidRDefault="00000000" w:rsidP="0055411D">
      <w:pPr>
        <w:jc w:val="both"/>
        <w:rPr>
          <w:rFonts w:ascii="Calibri" w:hAnsi="Calibri" w:cs="Calibri"/>
          <w:b/>
          <w:szCs w:val="22"/>
        </w:rPr>
      </w:pPr>
      <w:hyperlink w:anchor="_3._Eljárási_szabályok" w:history="1">
        <w:r w:rsidR="0055411D" w:rsidRPr="0055411D">
          <w:rPr>
            <w:rStyle w:val="Hiperhivatkozs"/>
            <w:rFonts w:ascii="Calibri" w:hAnsi="Calibri" w:cs="Calibri"/>
            <w:b/>
            <w:szCs w:val="22"/>
          </w:rPr>
          <w:t>Eljárási szabályok</w:t>
        </w:r>
      </w:hyperlink>
    </w:p>
    <w:p w14:paraId="235114CF" w14:textId="77777777" w:rsidR="0055411D" w:rsidRDefault="00000000" w:rsidP="0055411D">
      <w:pPr>
        <w:jc w:val="both"/>
        <w:rPr>
          <w:rFonts w:ascii="Calibri" w:hAnsi="Calibri" w:cs="Calibri"/>
          <w:b/>
          <w:szCs w:val="22"/>
        </w:rPr>
      </w:pPr>
      <w:hyperlink w:anchor="_4._Új_lakás" w:history="1">
        <w:r w:rsidR="0055411D" w:rsidRPr="0055411D">
          <w:rPr>
            <w:rStyle w:val="Hiperhivatkozs"/>
            <w:rFonts w:ascii="Calibri" w:hAnsi="Calibri" w:cs="Calibri"/>
            <w:b/>
            <w:szCs w:val="22"/>
          </w:rPr>
          <w:t>Új lakás építésére nyújtott támogatás eltérő szabályai</w:t>
        </w:r>
      </w:hyperlink>
    </w:p>
    <w:p w14:paraId="7898043D" w14:textId="77777777" w:rsidR="0055411D" w:rsidRPr="00010840" w:rsidRDefault="00000000" w:rsidP="0055411D">
      <w:pPr>
        <w:jc w:val="both"/>
        <w:rPr>
          <w:rFonts w:ascii="Calibri" w:hAnsi="Calibri" w:cs="Calibri"/>
          <w:b/>
          <w:szCs w:val="22"/>
        </w:rPr>
      </w:pPr>
      <w:hyperlink w:anchor="_5._Egyéb_szabályok" w:history="1">
        <w:r w:rsidR="0055411D" w:rsidRPr="0055411D">
          <w:rPr>
            <w:rStyle w:val="Hiperhivatkozs"/>
            <w:rFonts w:ascii="Calibri" w:hAnsi="Calibri" w:cs="Calibri"/>
            <w:b/>
            <w:szCs w:val="22"/>
          </w:rPr>
          <w:t>Egyéb szabályok</w:t>
        </w:r>
      </w:hyperlink>
    </w:p>
    <w:p w14:paraId="7AE79D74" w14:textId="77777777" w:rsidR="005710D3" w:rsidRPr="005710D3" w:rsidRDefault="005710D3" w:rsidP="005710D3">
      <w:pPr>
        <w:pStyle w:val="Cmsor3"/>
        <w:numPr>
          <w:ilvl w:val="0"/>
          <w:numId w:val="0"/>
        </w:numPr>
        <w:jc w:val="both"/>
        <w:rPr>
          <w:rFonts w:ascii="Calibri" w:hAnsi="Calibri" w:cs="Calibri"/>
          <w:szCs w:val="22"/>
        </w:rPr>
      </w:pPr>
      <w:bookmarkStart w:id="0" w:name="_1._Jogszabályi_háttér"/>
      <w:bookmarkEnd w:id="0"/>
      <w:r w:rsidRPr="005710D3">
        <w:rPr>
          <w:rFonts w:ascii="Calibri" w:hAnsi="Calibri" w:cs="Calibri"/>
          <w:szCs w:val="22"/>
        </w:rPr>
        <w:t>1. Jogszabályi háttér</w:t>
      </w:r>
    </w:p>
    <w:p w14:paraId="229070BD" w14:textId="77777777" w:rsidR="005710D3" w:rsidRPr="00010840" w:rsidRDefault="005710D3" w:rsidP="005710D3">
      <w:pPr>
        <w:spacing w:after="0"/>
        <w:jc w:val="both"/>
        <w:rPr>
          <w:rFonts w:ascii="Calibri" w:hAnsi="Calibri" w:cs="Calibri"/>
          <w:b/>
          <w:szCs w:val="22"/>
        </w:rPr>
      </w:pPr>
    </w:p>
    <w:p w14:paraId="1A41D768" w14:textId="77777777" w:rsidR="005710D3" w:rsidRPr="00010840" w:rsidRDefault="005710D3" w:rsidP="005710D3">
      <w:pPr>
        <w:numPr>
          <w:ilvl w:val="0"/>
          <w:numId w:val="27"/>
        </w:numPr>
        <w:spacing w:after="0"/>
        <w:jc w:val="both"/>
        <w:rPr>
          <w:rFonts w:ascii="Calibri" w:hAnsi="Calibri" w:cs="Calibri"/>
          <w:szCs w:val="22"/>
        </w:rPr>
      </w:pPr>
      <w:r w:rsidRPr="00010840">
        <w:rPr>
          <w:rFonts w:ascii="Calibri" w:hAnsi="Calibri" w:cs="Calibri"/>
          <w:szCs w:val="22"/>
        </w:rPr>
        <w:t>Az általános közigazgatási rendtartásról szóló 2016. évi CL. törvény,</w:t>
      </w:r>
    </w:p>
    <w:p w14:paraId="6AF174F7" w14:textId="77777777" w:rsidR="005710D3" w:rsidRPr="00010840" w:rsidRDefault="005710D3" w:rsidP="005710D3">
      <w:pPr>
        <w:numPr>
          <w:ilvl w:val="0"/>
          <w:numId w:val="27"/>
        </w:numPr>
        <w:spacing w:after="0"/>
        <w:jc w:val="both"/>
        <w:rPr>
          <w:rFonts w:ascii="Calibri" w:hAnsi="Calibri" w:cs="Calibri"/>
          <w:szCs w:val="22"/>
        </w:rPr>
      </w:pPr>
      <w:r w:rsidRPr="00010840">
        <w:rPr>
          <w:rFonts w:ascii="Calibri" w:hAnsi="Calibri" w:cs="Calibri"/>
          <w:szCs w:val="22"/>
        </w:rPr>
        <w:t>Nyíregyháza Megyei Jogú Város Önkormányzata Közgyűlésének 12/2019.(IV.26.) önkormányzati rendelete az első lakáshoz jutók támogatásának helyi szabályairól,</w:t>
      </w:r>
    </w:p>
    <w:p w14:paraId="4C210CCF" w14:textId="77777777" w:rsidR="005710D3" w:rsidRPr="00010840" w:rsidRDefault="005710D3" w:rsidP="005710D3">
      <w:pPr>
        <w:numPr>
          <w:ilvl w:val="0"/>
          <w:numId w:val="27"/>
        </w:numPr>
        <w:spacing w:after="0"/>
        <w:jc w:val="both"/>
        <w:rPr>
          <w:rFonts w:ascii="Calibri" w:hAnsi="Calibri" w:cs="Calibri"/>
          <w:szCs w:val="22"/>
        </w:rPr>
      </w:pPr>
      <w:r w:rsidRPr="00010840">
        <w:rPr>
          <w:rFonts w:ascii="Calibri" w:hAnsi="Calibri" w:cs="Calibri"/>
          <w:szCs w:val="22"/>
        </w:rPr>
        <w:t xml:space="preserve">a szociális igazgatásról és szociális ellátásokról szóló 1993. évi III. törvény. </w:t>
      </w:r>
    </w:p>
    <w:p w14:paraId="2AF53C63" w14:textId="77777777" w:rsidR="005710D3" w:rsidRPr="00010840" w:rsidRDefault="005710D3" w:rsidP="005710D3">
      <w:pPr>
        <w:spacing w:after="0"/>
        <w:ind w:left="720"/>
        <w:jc w:val="both"/>
        <w:rPr>
          <w:rFonts w:ascii="Calibri" w:hAnsi="Calibri" w:cs="Calibri"/>
          <w:szCs w:val="22"/>
        </w:rPr>
      </w:pPr>
    </w:p>
    <w:p w14:paraId="1D1A7DFB" w14:textId="77777777" w:rsidR="005710D3" w:rsidRPr="00010840" w:rsidRDefault="005710D3" w:rsidP="005710D3">
      <w:pPr>
        <w:pStyle w:val="Cmsor3"/>
        <w:numPr>
          <w:ilvl w:val="0"/>
          <w:numId w:val="0"/>
        </w:numPr>
        <w:jc w:val="both"/>
        <w:rPr>
          <w:rFonts w:ascii="Calibri" w:hAnsi="Calibri" w:cs="Calibri"/>
          <w:szCs w:val="22"/>
        </w:rPr>
      </w:pPr>
      <w:bookmarkStart w:id="1" w:name="_2._Jogosultsági_feltételek"/>
      <w:bookmarkEnd w:id="1"/>
      <w:r w:rsidRPr="005710D3">
        <w:rPr>
          <w:rFonts w:ascii="Calibri" w:hAnsi="Calibri" w:cs="Calibri"/>
          <w:szCs w:val="22"/>
        </w:rPr>
        <w:t xml:space="preserve">2. </w:t>
      </w:r>
      <w:hyperlink w:anchor="_Eljárás_ismertetés" w:history="1">
        <w:r w:rsidRPr="005710D3">
          <w:rPr>
            <w:rFonts w:ascii="Calibri" w:hAnsi="Calibri" w:cs="Calibri"/>
            <w:szCs w:val="22"/>
          </w:rPr>
          <w:t>Jogosultsági feltételek</w:t>
        </w:r>
      </w:hyperlink>
    </w:p>
    <w:p w14:paraId="1C5FBBC3" w14:textId="77777777" w:rsidR="005710D3" w:rsidRPr="00010840" w:rsidRDefault="005710D3" w:rsidP="0055411D">
      <w:pPr>
        <w:numPr>
          <w:ilvl w:val="0"/>
          <w:numId w:val="54"/>
        </w:numPr>
        <w:spacing w:after="0"/>
        <w:ind w:right="-18"/>
        <w:jc w:val="both"/>
        <w:rPr>
          <w:rFonts w:ascii="Calibri" w:hAnsi="Calibri" w:cs="Calibri"/>
          <w:szCs w:val="22"/>
        </w:rPr>
      </w:pPr>
      <w:r w:rsidRPr="00010840">
        <w:rPr>
          <w:rFonts w:ascii="Calibri" w:hAnsi="Calibri" w:cs="Calibri"/>
          <w:szCs w:val="22"/>
        </w:rPr>
        <w:t>Nyíregyháza Megyei Jogú Város közigazgatási területén letelepedni szándékozó nagykorú személy a vonatkozó rendeletben meghatározott feltételekkel Nyíregyháza Megyei Jogú Város Önkormányzata költségvetéséből nyújtott vissza nem térítendő támogatást vehet igénybe új építésű lakás, használt lakás vásárlása, új lakás építésére. Az első lakáshoz jutók támogatása Nyíregyháza Megyei Jogú Város közigazgatási területén elhelyezkedő</w:t>
      </w:r>
    </w:p>
    <w:p w14:paraId="1FB2D673" w14:textId="77777777" w:rsidR="005710D3" w:rsidRPr="00010840" w:rsidRDefault="005710D3" w:rsidP="005710D3">
      <w:pPr>
        <w:spacing w:after="0"/>
        <w:ind w:left="851" w:right="-18"/>
        <w:jc w:val="both"/>
        <w:rPr>
          <w:rFonts w:ascii="Calibri" w:hAnsi="Calibri" w:cs="Calibri"/>
          <w:szCs w:val="22"/>
        </w:rPr>
      </w:pPr>
      <w:r w:rsidRPr="00010840">
        <w:rPr>
          <w:rFonts w:ascii="Calibri" w:hAnsi="Calibri" w:cs="Calibri"/>
          <w:szCs w:val="22"/>
        </w:rPr>
        <w:t>a) új lakás vásárlására vagy</w:t>
      </w:r>
    </w:p>
    <w:p w14:paraId="2AD9AC81" w14:textId="77777777" w:rsidR="005710D3" w:rsidRPr="00010840" w:rsidRDefault="005710D3" w:rsidP="005710D3">
      <w:pPr>
        <w:spacing w:after="0"/>
        <w:ind w:left="851" w:right="-18"/>
        <w:jc w:val="both"/>
        <w:rPr>
          <w:rFonts w:ascii="Calibri" w:hAnsi="Calibri" w:cs="Calibri"/>
          <w:szCs w:val="22"/>
        </w:rPr>
      </w:pPr>
      <w:r w:rsidRPr="00010840">
        <w:rPr>
          <w:rFonts w:ascii="Calibri" w:hAnsi="Calibri" w:cs="Calibri"/>
          <w:szCs w:val="22"/>
        </w:rPr>
        <w:t>b) használt lakás vásárlására, vagy</w:t>
      </w:r>
    </w:p>
    <w:p w14:paraId="7BBBA993" w14:textId="77777777" w:rsidR="005710D3" w:rsidRPr="00010840" w:rsidRDefault="005710D3" w:rsidP="005710D3">
      <w:pPr>
        <w:spacing w:after="0"/>
        <w:ind w:left="851" w:right="-18"/>
        <w:jc w:val="both"/>
        <w:rPr>
          <w:rFonts w:ascii="Calibri" w:hAnsi="Calibri" w:cs="Calibri"/>
          <w:szCs w:val="22"/>
        </w:rPr>
      </w:pPr>
      <w:r w:rsidRPr="00010840">
        <w:rPr>
          <w:rFonts w:ascii="Calibri" w:hAnsi="Calibri" w:cs="Calibri"/>
          <w:szCs w:val="22"/>
        </w:rPr>
        <w:t>c) új lakás építésére</w:t>
      </w:r>
    </w:p>
    <w:p w14:paraId="69656F00" w14:textId="77777777" w:rsidR="005710D3" w:rsidRPr="00010840" w:rsidRDefault="005710D3" w:rsidP="005710D3">
      <w:pPr>
        <w:spacing w:after="0"/>
        <w:ind w:left="720" w:right="-18"/>
        <w:jc w:val="both"/>
        <w:rPr>
          <w:rFonts w:ascii="Calibri" w:hAnsi="Calibri" w:cs="Calibri"/>
          <w:szCs w:val="22"/>
        </w:rPr>
      </w:pPr>
      <w:r w:rsidRPr="00010840">
        <w:rPr>
          <w:rFonts w:ascii="Calibri" w:hAnsi="Calibri" w:cs="Calibri"/>
          <w:szCs w:val="22"/>
        </w:rPr>
        <w:t>vehető igénybe.</w:t>
      </w:r>
    </w:p>
    <w:p w14:paraId="736043EA" w14:textId="77777777" w:rsidR="005710D3" w:rsidRPr="00010840" w:rsidRDefault="005710D3" w:rsidP="005710D3">
      <w:pPr>
        <w:spacing w:after="0"/>
        <w:ind w:left="720" w:right="-18"/>
        <w:jc w:val="both"/>
        <w:rPr>
          <w:rFonts w:ascii="Calibri" w:hAnsi="Calibri" w:cs="Calibri"/>
          <w:szCs w:val="22"/>
        </w:rPr>
      </w:pPr>
    </w:p>
    <w:p w14:paraId="4F1A5DF2" w14:textId="77777777" w:rsidR="005710D3" w:rsidRPr="00010840" w:rsidRDefault="005710D3" w:rsidP="0055411D">
      <w:pPr>
        <w:numPr>
          <w:ilvl w:val="0"/>
          <w:numId w:val="54"/>
        </w:numPr>
        <w:spacing w:after="0"/>
        <w:ind w:right="-18"/>
        <w:jc w:val="both"/>
        <w:rPr>
          <w:rFonts w:ascii="Calibri" w:hAnsi="Calibri" w:cs="Calibri"/>
          <w:szCs w:val="22"/>
        </w:rPr>
      </w:pPr>
      <w:r w:rsidRPr="00010840">
        <w:rPr>
          <w:rFonts w:ascii="Calibri" w:hAnsi="Calibri" w:cs="Calibri"/>
          <w:szCs w:val="22"/>
        </w:rPr>
        <w:t>Az első lakáshoz jutók támogatására jogosult az</w:t>
      </w:r>
    </w:p>
    <w:p w14:paraId="4192E328" w14:textId="77777777" w:rsidR="005710D3" w:rsidRPr="00010840" w:rsidRDefault="005710D3" w:rsidP="005710D3">
      <w:pPr>
        <w:spacing w:after="0"/>
        <w:ind w:left="720" w:right="-18"/>
        <w:jc w:val="both"/>
        <w:rPr>
          <w:rFonts w:ascii="Calibri" w:hAnsi="Calibri" w:cs="Calibri"/>
          <w:szCs w:val="22"/>
        </w:rPr>
      </w:pPr>
    </w:p>
    <w:p w14:paraId="3B2151FE" w14:textId="77777777" w:rsidR="005710D3" w:rsidRPr="00010840" w:rsidRDefault="005710D3" w:rsidP="0055411D">
      <w:pPr>
        <w:numPr>
          <w:ilvl w:val="0"/>
          <w:numId w:val="55"/>
        </w:numPr>
        <w:spacing w:after="0"/>
        <w:ind w:right="-18"/>
        <w:jc w:val="both"/>
        <w:rPr>
          <w:rFonts w:ascii="Calibri" w:hAnsi="Calibri" w:cs="Calibri"/>
          <w:szCs w:val="22"/>
        </w:rPr>
      </w:pPr>
      <w:r w:rsidRPr="00010840">
        <w:rPr>
          <w:rFonts w:ascii="Calibri" w:hAnsi="Calibri" w:cs="Calibri"/>
          <w:szCs w:val="22"/>
        </w:rPr>
        <w:t>a magyar állampolgár és az a személy, akit a magyar állampolgárságról szóló törvény alapján magyar állampolgárnak kell tekinteni,</w:t>
      </w:r>
    </w:p>
    <w:p w14:paraId="08535CA9" w14:textId="77777777" w:rsidR="005710D3" w:rsidRPr="00010840" w:rsidRDefault="005710D3" w:rsidP="0055411D">
      <w:pPr>
        <w:numPr>
          <w:ilvl w:val="0"/>
          <w:numId w:val="55"/>
        </w:numPr>
        <w:spacing w:after="0"/>
        <w:ind w:right="-18"/>
        <w:jc w:val="both"/>
        <w:rPr>
          <w:rFonts w:ascii="Calibri" w:hAnsi="Calibri" w:cs="Calibri"/>
          <w:szCs w:val="22"/>
        </w:rPr>
      </w:pPr>
      <w:r w:rsidRPr="00010840">
        <w:rPr>
          <w:rFonts w:ascii="Calibri" w:hAnsi="Calibri" w:cs="Calibri"/>
          <w:szCs w:val="22"/>
        </w:rPr>
        <w:t>a szabad mozgás és tartózkodás jogával rendelkező személyek beutazásáról és tartózkodásáról szóló törvény hatálya alá tartozó személy, aki a szabad mozgás és a három hónapot meghaladó tartózkodás jogát Magyarország területén gyakorolja,</w:t>
      </w:r>
    </w:p>
    <w:p w14:paraId="01167BA4" w14:textId="77777777" w:rsidR="005710D3" w:rsidRPr="00010840" w:rsidRDefault="005710D3" w:rsidP="0055411D">
      <w:pPr>
        <w:numPr>
          <w:ilvl w:val="0"/>
          <w:numId w:val="55"/>
        </w:numPr>
        <w:spacing w:after="0"/>
        <w:ind w:right="-18"/>
        <w:jc w:val="both"/>
        <w:rPr>
          <w:rFonts w:ascii="Calibri" w:hAnsi="Calibri" w:cs="Calibri"/>
          <w:szCs w:val="22"/>
        </w:rPr>
      </w:pPr>
      <w:r w:rsidRPr="00010840">
        <w:rPr>
          <w:rFonts w:ascii="Calibri" w:hAnsi="Calibri" w:cs="Calibri"/>
          <w:szCs w:val="22"/>
        </w:rPr>
        <w:t xml:space="preserve">a harmadik országbeli állampolgár, ha a harmadik országbeli állampolgárok beutazásáról és tartózkodásáról szóló törvényben foglaltak szerint </w:t>
      </w:r>
      <w:proofErr w:type="spellStart"/>
      <w:r w:rsidRPr="00010840">
        <w:rPr>
          <w:rFonts w:ascii="Calibri" w:hAnsi="Calibri" w:cs="Calibri"/>
          <w:szCs w:val="22"/>
        </w:rPr>
        <w:t>bevándorolt</w:t>
      </w:r>
      <w:proofErr w:type="spellEnd"/>
      <w:r w:rsidRPr="00010840">
        <w:rPr>
          <w:rFonts w:ascii="Calibri" w:hAnsi="Calibri" w:cs="Calibri"/>
          <w:szCs w:val="22"/>
        </w:rPr>
        <w:t xml:space="preserve"> vagy letelepedett jogállással rendelkezik,</w:t>
      </w:r>
    </w:p>
    <w:p w14:paraId="5691F78D" w14:textId="77777777" w:rsidR="005710D3" w:rsidRDefault="005710D3" w:rsidP="0055411D">
      <w:pPr>
        <w:numPr>
          <w:ilvl w:val="0"/>
          <w:numId w:val="55"/>
        </w:numPr>
        <w:spacing w:after="0"/>
        <w:ind w:right="-18"/>
        <w:jc w:val="both"/>
        <w:rPr>
          <w:rFonts w:ascii="Calibri" w:hAnsi="Calibri" w:cs="Calibri"/>
          <w:szCs w:val="22"/>
        </w:rPr>
      </w:pPr>
      <w:r w:rsidRPr="00010840">
        <w:rPr>
          <w:rFonts w:ascii="Calibri" w:hAnsi="Calibri" w:cs="Calibri"/>
          <w:szCs w:val="22"/>
        </w:rPr>
        <w:t>a hontalan, ha a harmadik országbeli állampolgárok beutazásáról és tartózkodásáról szóló törvényben foglaltak alapján ilyen jogállásúnak ismerték el, feltéve, hogy</w:t>
      </w:r>
    </w:p>
    <w:p w14:paraId="38D2C62C" w14:textId="77777777" w:rsidR="005710D3" w:rsidRPr="00010840" w:rsidRDefault="005710D3" w:rsidP="005710D3">
      <w:pPr>
        <w:spacing w:after="0"/>
        <w:ind w:left="1429" w:right="-18"/>
        <w:jc w:val="both"/>
        <w:rPr>
          <w:rFonts w:ascii="Calibri" w:hAnsi="Calibri" w:cs="Calibri"/>
          <w:szCs w:val="22"/>
        </w:rPr>
      </w:pPr>
    </w:p>
    <w:p w14:paraId="09096526" w14:textId="77777777" w:rsidR="005710D3" w:rsidRPr="00010840" w:rsidRDefault="005710D3" w:rsidP="005710D3">
      <w:pPr>
        <w:spacing w:after="0"/>
        <w:ind w:left="1134" w:right="-18"/>
        <w:jc w:val="both"/>
        <w:rPr>
          <w:rFonts w:ascii="Calibri" w:hAnsi="Calibri" w:cs="Calibri"/>
          <w:szCs w:val="22"/>
        </w:rPr>
      </w:pPr>
      <w:r w:rsidRPr="00010840">
        <w:rPr>
          <w:rFonts w:ascii="Calibri" w:hAnsi="Calibri" w:cs="Calibri"/>
          <w:szCs w:val="22"/>
        </w:rPr>
        <w:t xml:space="preserve">családjában az egy főre jutó havi jövedelem nem haladja meg a </w:t>
      </w:r>
      <w:r>
        <w:rPr>
          <w:rFonts w:ascii="Calibri" w:hAnsi="Calibri" w:cs="Calibri"/>
          <w:szCs w:val="22"/>
        </w:rPr>
        <w:t>szociális vetítési alap</w:t>
      </w:r>
      <w:r w:rsidRPr="00010840">
        <w:rPr>
          <w:rFonts w:ascii="Calibri" w:hAnsi="Calibri" w:cs="Calibri"/>
          <w:szCs w:val="22"/>
        </w:rPr>
        <w:t xml:space="preserve"> </w:t>
      </w:r>
      <w:r>
        <w:rPr>
          <w:rFonts w:ascii="Calibri" w:hAnsi="Calibri" w:cs="Calibri"/>
          <w:szCs w:val="22"/>
        </w:rPr>
        <w:t>(28.500 Ft) kilencszeresét</w:t>
      </w:r>
      <w:r w:rsidRPr="00010840">
        <w:rPr>
          <w:rFonts w:ascii="Calibri" w:hAnsi="Calibri" w:cs="Calibri"/>
          <w:szCs w:val="22"/>
        </w:rPr>
        <w:t xml:space="preserve">, legfeljebb kéttagú családban élő igénylő esetén nem haladja meg </w:t>
      </w:r>
      <w:r>
        <w:rPr>
          <w:rFonts w:ascii="Calibri" w:hAnsi="Calibri" w:cs="Calibri"/>
          <w:szCs w:val="22"/>
        </w:rPr>
        <w:t>a tizenegyszeresét.</w:t>
      </w:r>
    </w:p>
    <w:p w14:paraId="487A0A24" w14:textId="77777777" w:rsidR="005710D3" w:rsidRPr="00010840" w:rsidRDefault="005710D3" w:rsidP="005710D3">
      <w:pPr>
        <w:spacing w:after="0"/>
        <w:ind w:left="709" w:right="-18"/>
        <w:jc w:val="both"/>
        <w:rPr>
          <w:rFonts w:ascii="Calibri" w:hAnsi="Calibri" w:cs="Calibri"/>
          <w:szCs w:val="22"/>
        </w:rPr>
      </w:pPr>
    </w:p>
    <w:p w14:paraId="0CE3EEC8" w14:textId="77777777" w:rsidR="005710D3" w:rsidRPr="00010840" w:rsidRDefault="005710D3" w:rsidP="0055411D">
      <w:pPr>
        <w:numPr>
          <w:ilvl w:val="0"/>
          <w:numId w:val="54"/>
        </w:numPr>
        <w:spacing w:after="0"/>
        <w:ind w:right="-18"/>
        <w:jc w:val="both"/>
        <w:rPr>
          <w:rFonts w:ascii="Calibri" w:hAnsi="Calibri" w:cs="Calibri"/>
          <w:szCs w:val="22"/>
        </w:rPr>
      </w:pPr>
      <w:r w:rsidRPr="00010840">
        <w:rPr>
          <w:rFonts w:ascii="Calibri" w:hAnsi="Calibri" w:cs="Calibri"/>
          <w:szCs w:val="22"/>
        </w:rPr>
        <w:lastRenderedPageBreak/>
        <w:t>Az első lakáshoz jutók támogatása igénybevételének feltételei</w:t>
      </w:r>
    </w:p>
    <w:p w14:paraId="1F4C311F" w14:textId="77777777" w:rsidR="005710D3" w:rsidRPr="00010840" w:rsidRDefault="005710D3" w:rsidP="005710D3">
      <w:pPr>
        <w:spacing w:after="0"/>
        <w:ind w:left="720" w:right="-18"/>
        <w:jc w:val="both"/>
        <w:rPr>
          <w:rFonts w:ascii="Calibri" w:hAnsi="Calibri" w:cs="Calibri"/>
          <w:szCs w:val="22"/>
        </w:rPr>
      </w:pPr>
    </w:p>
    <w:p w14:paraId="49052A28" w14:textId="77777777" w:rsidR="005710D3" w:rsidRPr="00B94E3B" w:rsidRDefault="005710D3" w:rsidP="0055411D">
      <w:pPr>
        <w:numPr>
          <w:ilvl w:val="0"/>
          <w:numId w:val="56"/>
        </w:numPr>
        <w:spacing w:after="0"/>
        <w:ind w:left="709" w:right="-17" w:firstLine="0"/>
        <w:jc w:val="both"/>
        <w:rPr>
          <w:rFonts w:ascii="Calibri" w:hAnsi="Calibri" w:cs="Calibri"/>
          <w:szCs w:val="22"/>
        </w:rPr>
      </w:pPr>
      <w:r w:rsidRPr="00010840">
        <w:rPr>
          <w:rFonts w:ascii="Calibri" w:hAnsi="Calibri" w:cs="Calibri"/>
          <w:szCs w:val="22"/>
        </w:rPr>
        <w:tab/>
      </w:r>
      <w:r w:rsidRPr="00B94E3B">
        <w:rPr>
          <w:rFonts w:ascii="Calibri" w:hAnsi="Calibri" w:cs="Calibri"/>
          <w:szCs w:val="22"/>
        </w:rPr>
        <w:t>a támogatandó lakás a műszaki állapotára tekintettel – ingatlanvagyon-értékelő vagy műszaki ellenőri tevékenység végzésére jogosult személy által kiállított okirat alapján – a lakhatási igények kielégítésére alkalmas;</w:t>
      </w:r>
    </w:p>
    <w:p w14:paraId="662F2DB3" w14:textId="77777777" w:rsidR="005710D3" w:rsidRPr="00B94E3B" w:rsidRDefault="005710D3" w:rsidP="0055411D">
      <w:pPr>
        <w:numPr>
          <w:ilvl w:val="0"/>
          <w:numId w:val="56"/>
        </w:numPr>
        <w:spacing w:after="0"/>
        <w:ind w:left="709" w:right="-17" w:hanging="11"/>
        <w:jc w:val="both"/>
        <w:rPr>
          <w:rFonts w:ascii="Calibri" w:hAnsi="Calibri" w:cs="Calibri"/>
          <w:szCs w:val="22"/>
        </w:rPr>
      </w:pPr>
      <w:r w:rsidRPr="005B617E">
        <w:rPr>
          <w:rFonts w:ascii="Calibri" w:hAnsi="Calibri" w:cs="Calibri"/>
          <w:color w:val="FF0000"/>
          <w:szCs w:val="22"/>
        </w:rPr>
        <w:tab/>
      </w:r>
      <w:r w:rsidRPr="00B94E3B">
        <w:rPr>
          <w:rFonts w:ascii="Calibri" w:hAnsi="Calibri" w:cs="Calibri"/>
          <w:szCs w:val="22"/>
        </w:rPr>
        <w:t>a támogatandó lakás vásárlása esetén az igénylő az adásvételi szerződést benyújtsa,</w:t>
      </w:r>
    </w:p>
    <w:p w14:paraId="3AF91ED1" w14:textId="77777777" w:rsidR="005710D3" w:rsidRDefault="005710D3" w:rsidP="0055411D">
      <w:pPr>
        <w:numPr>
          <w:ilvl w:val="0"/>
          <w:numId w:val="56"/>
        </w:numPr>
        <w:spacing w:after="0"/>
        <w:ind w:left="709" w:right="-17" w:hanging="11"/>
        <w:jc w:val="both"/>
        <w:rPr>
          <w:rFonts w:ascii="Calibri" w:hAnsi="Calibri" w:cs="Calibri"/>
          <w:szCs w:val="22"/>
        </w:rPr>
      </w:pPr>
      <w:r w:rsidRPr="00010840">
        <w:rPr>
          <w:rFonts w:ascii="Calibri" w:hAnsi="Calibri" w:cs="Calibri"/>
          <w:szCs w:val="22"/>
        </w:rPr>
        <w:tab/>
        <w:t xml:space="preserve">az igénylő, együttes igénylés esetén legalább az egyik igénylő 30 napnál nem régebbi okirattal igazolja, hogy a kérelem benyújtásának időpontjában a társadalombiztosítás ellátásaira és a magánnyugdíjra jogosultakról, valamint e szolgáltatások fedezetéről szóló 1997. évi LXXX. törvény (a továbbiakban: Tbj.) 5. §-a szerint biztosított, vagy kereső tevékenysége alapján valamely másik Európai Gazdasági Térségről szóló megállapodásban részes állam társadalombiztosítási rendszerének hatálya alá tartozott és ezt az illetékes külföldi hatóság által kiállított igazolással igazolja, </w:t>
      </w:r>
    </w:p>
    <w:p w14:paraId="02201C42" w14:textId="77777777" w:rsidR="005710D3" w:rsidRPr="00B94E3B" w:rsidRDefault="005710D3" w:rsidP="0055411D">
      <w:pPr>
        <w:numPr>
          <w:ilvl w:val="0"/>
          <w:numId w:val="56"/>
        </w:numPr>
        <w:spacing w:after="0"/>
        <w:ind w:left="709" w:right="-17" w:hanging="11"/>
        <w:jc w:val="both"/>
        <w:rPr>
          <w:rFonts w:ascii="Calibri" w:hAnsi="Calibri" w:cs="Calibri"/>
          <w:szCs w:val="22"/>
        </w:rPr>
      </w:pPr>
      <w:r w:rsidRPr="006F65BD">
        <w:t xml:space="preserve"> </w:t>
      </w:r>
      <w:r w:rsidRPr="006F65BD">
        <w:rPr>
          <w:rFonts w:ascii="Calibri" w:hAnsi="Calibri" w:cs="Calibri"/>
        </w:rPr>
        <w:t>az igénylő igazolja, hogy az adásvételi szerződést ingatlan - nyilvántartási hatóság részére benyújtotta, kivéve, ha a támogatással érintett ingatlan a nyilvántartó hatóságnál már az igénylő(k), mint tulajdonos(ok) részére bejegyzésre került,</w:t>
      </w:r>
    </w:p>
    <w:p w14:paraId="24E8CBC5" w14:textId="77777777" w:rsidR="005710D3" w:rsidRPr="00B94E3B" w:rsidRDefault="005710D3" w:rsidP="0055411D">
      <w:pPr>
        <w:numPr>
          <w:ilvl w:val="0"/>
          <w:numId w:val="56"/>
        </w:numPr>
        <w:spacing w:after="0"/>
        <w:ind w:left="709" w:right="-17" w:hanging="11"/>
        <w:jc w:val="both"/>
        <w:rPr>
          <w:rFonts w:ascii="Calibri" w:hAnsi="Calibri" w:cs="Calibri"/>
          <w:szCs w:val="22"/>
        </w:rPr>
      </w:pPr>
      <w:r w:rsidRPr="00B94E3B">
        <w:rPr>
          <w:rFonts w:ascii="Calibri" w:hAnsi="Calibri" w:cs="Calibri"/>
          <w:szCs w:val="22"/>
        </w:rPr>
        <w:tab/>
        <w:t xml:space="preserve">vállalja, hogy az első lakáshoz jutók támogatásának folyósítását követő 90 napon belül bemutatja a Hivatalnak a lakcímet igazoló hatósági igazolványt, hontalan támogatott személy esetében a harmadik országbeli állampolgárok beutazásáról és tartózkodásáról szóló törvény szerinti ideiglenes tartózkodásra jogosító igazolást, amely igazolja, hogy az első lakáshoz jutók támogatásával vásárolt lakás mindazon személyek lakóhelye, hontalan esetében szálláshelye, akikre tekintettel az első lakáshoz jutók támogatásának folyósítása történt, azzal, hogy az erre irányuló határidőt a hatóság indokolt kérelemre egy alkalommal 90 nappal meghosszabbíthatja, </w:t>
      </w:r>
    </w:p>
    <w:p w14:paraId="11DE1C76" w14:textId="77777777" w:rsidR="005710D3" w:rsidRPr="00010840" w:rsidRDefault="005710D3" w:rsidP="0055411D">
      <w:pPr>
        <w:numPr>
          <w:ilvl w:val="0"/>
          <w:numId w:val="56"/>
        </w:numPr>
        <w:spacing w:after="0"/>
        <w:ind w:left="709" w:right="-17" w:hanging="11"/>
        <w:jc w:val="both"/>
        <w:rPr>
          <w:rFonts w:ascii="Calibri" w:hAnsi="Calibri" w:cs="Calibri"/>
          <w:szCs w:val="22"/>
        </w:rPr>
      </w:pPr>
      <w:r w:rsidRPr="00010840">
        <w:rPr>
          <w:rFonts w:ascii="Calibri" w:hAnsi="Calibri" w:cs="Calibri"/>
          <w:szCs w:val="22"/>
        </w:rPr>
        <w:tab/>
        <w:t>az igénylő vállalja, hogy az igénylő és családja, akire tekintettel az első lakáshoz jutók támogatása folyósításra került, a hatósági igazolvány, vagy igazolás kiállításától számított 5 évig a támogatással érintett lakásban életvitelszerűen lakik.</w:t>
      </w:r>
    </w:p>
    <w:p w14:paraId="10F6A7D2" w14:textId="77777777" w:rsidR="005710D3" w:rsidRPr="00010840" w:rsidRDefault="005710D3" w:rsidP="005710D3">
      <w:pPr>
        <w:spacing w:after="0"/>
        <w:ind w:left="709" w:right="-17" w:hanging="11"/>
        <w:jc w:val="both"/>
        <w:rPr>
          <w:rFonts w:ascii="Calibri" w:hAnsi="Calibri" w:cs="Calibri"/>
          <w:szCs w:val="22"/>
        </w:rPr>
      </w:pPr>
      <w:r w:rsidRPr="00010840">
        <w:rPr>
          <w:rFonts w:ascii="Calibri" w:hAnsi="Calibri" w:cs="Calibri"/>
          <w:szCs w:val="22"/>
        </w:rPr>
        <w:t>(Nem jelenti az életvitelszerű ottlakásra vonatkozó kötelezettség megszegését, ha az ott meghatározott időtartamon belül az igénylő Nyíregyháza Megyei Jogú Város közigazgatási területén belül változtatja meg a lakóhelyét.)</w:t>
      </w:r>
    </w:p>
    <w:p w14:paraId="6190EBAB" w14:textId="77777777" w:rsidR="005710D3" w:rsidRPr="00010840" w:rsidRDefault="005710D3" w:rsidP="005710D3">
      <w:pPr>
        <w:spacing w:after="0"/>
        <w:ind w:left="708" w:right="-17" w:firstLine="1"/>
        <w:jc w:val="both"/>
        <w:rPr>
          <w:rFonts w:ascii="Calibri" w:hAnsi="Calibri" w:cs="Calibri"/>
          <w:szCs w:val="22"/>
        </w:rPr>
      </w:pPr>
      <w:r w:rsidRPr="00010840">
        <w:rPr>
          <w:rFonts w:ascii="Calibri" w:hAnsi="Calibri" w:cs="Calibri"/>
          <w:szCs w:val="22"/>
        </w:rPr>
        <w:t xml:space="preserve">6. </w:t>
      </w:r>
      <w:r w:rsidRPr="00010840">
        <w:rPr>
          <w:rFonts w:ascii="Calibri" w:hAnsi="Calibri" w:cs="Calibri"/>
          <w:szCs w:val="22"/>
        </w:rPr>
        <w:tab/>
        <w:t>Az első lakáshoz jutók támogatásával érintett lakásban kizárólag a támogatott személyek szerezhetnek tulajdont. Az első lakáshoz jutók támogatása a lakás vételárának, vagy kivitelezése ellenértékének megfizetésére legfeljebb egy támogatandó lakásra vehető igénybe. A támogatást a házastársak vagy élettársak kizárólag együtt igényelhetik.</w:t>
      </w:r>
    </w:p>
    <w:p w14:paraId="0FADEACC" w14:textId="77777777" w:rsidR="005710D3" w:rsidRPr="00010840" w:rsidRDefault="005710D3" w:rsidP="005710D3">
      <w:pPr>
        <w:spacing w:after="0"/>
        <w:ind w:left="709" w:right="-17"/>
        <w:jc w:val="both"/>
        <w:rPr>
          <w:rFonts w:ascii="Calibri" w:hAnsi="Calibri" w:cs="Calibri"/>
          <w:szCs w:val="22"/>
        </w:rPr>
      </w:pPr>
      <w:r w:rsidRPr="00010840">
        <w:rPr>
          <w:rFonts w:ascii="Calibri" w:hAnsi="Calibri" w:cs="Calibri"/>
          <w:szCs w:val="22"/>
        </w:rPr>
        <w:t xml:space="preserve">7. A lakás hasznos alapterületének </w:t>
      </w:r>
      <w:r>
        <w:rPr>
          <w:rFonts w:ascii="Calibri" w:hAnsi="Calibri" w:cs="Calibri"/>
          <w:szCs w:val="22"/>
        </w:rPr>
        <w:t xml:space="preserve">- egyedülálló kérelmező kivételével - </w:t>
      </w:r>
      <w:r w:rsidRPr="00010840">
        <w:rPr>
          <w:rFonts w:ascii="Calibri" w:hAnsi="Calibri" w:cs="Calibri"/>
          <w:szCs w:val="22"/>
        </w:rPr>
        <w:t>el kell érnie</w:t>
      </w:r>
    </w:p>
    <w:p w14:paraId="1E154843" w14:textId="77777777" w:rsidR="005710D3" w:rsidRPr="00010840" w:rsidRDefault="005710D3" w:rsidP="005710D3">
      <w:pPr>
        <w:spacing w:after="0"/>
        <w:ind w:left="851" w:right="-18"/>
        <w:jc w:val="both"/>
        <w:rPr>
          <w:rFonts w:ascii="Calibri" w:hAnsi="Calibri" w:cs="Calibri"/>
          <w:szCs w:val="22"/>
        </w:rPr>
      </w:pPr>
      <w:r w:rsidRPr="00010840">
        <w:rPr>
          <w:rFonts w:ascii="Calibri" w:hAnsi="Calibri" w:cs="Calibri"/>
          <w:szCs w:val="22"/>
        </w:rPr>
        <w:t>a) egy gyermek esetén a 40 négyzetmétert,</w:t>
      </w:r>
    </w:p>
    <w:p w14:paraId="3181F600" w14:textId="77777777" w:rsidR="005710D3" w:rsidRPr="00010840" w:rsidRDefault="005710D3" w:rsidP="005710D3">
      <w:pPr>
        <w:spacing w:after="0"/>
        <w:ind w:left="851" w:right="-18"/>
        <w:jc w:val="both"/>
        <w:rPr>
          <w:rFonts w:ascii="Calibri" w:hAnsi="Calibri" w:cs="Calibri"/>
          <w:szCs w:val="22"/>
        </w:rPr>
      </w:pPr>
      <w:r w:rsidRPr="00010840">
        <w:rPr>
          <w:rFonts w:ascii="Calibri" w:hAnsi="Calibri" w:cs="Calibri"/>
          <w:szCs w:val="22"/>
        </w:rPr>
        <w:t>b) két gyermek esetén az 50 négyzetmétert,</w:t>
      </w:r>
    </w:p>
    <w:p w14:paraId="61C738A9" w14:textId="77777777" w:rsidR="005710D3" w:rsidRPr="00010840" w:rsidRDefault="005710D3" w:rsidP="005710D3">
      <w:pPr>
        <w:spacing w:after="0"/>
        <w:ind w:left="851" w:right="-18"/>
        <w:jc w:val="both"/>
        <w:rPr>
          <w:rFonts w:ascii="Calibri" w:hAnsi="Calibri" w:cs="Calibri"/>
          <w:szCs w:val="22"/>
        </w:rPr>
      </w:pPr>
      <w:r w:rsidRPr="00010840">
        <w:rPr>
          <w:rFonts w:ascii="Calibri" w:hAnsi="Calibri" w:cs="Calibri"/>
          <w:szCs w:val="22"/>
        </w:rPr>
        <w:t>c) három gyermek esetén a 60 négyzetmétert,</w:t>
      </w:r>
    </w:p>
    <w:p w14:paraId="32D5A35B" w14:textId="77777777" w:rsidR="005710D3" w:rsidRPr="00010840" w:rsidRDefault="005710D3" w:rsidP="005710D3">
      <w:pPr>
        <w:spacing w:after="0"/>
        <w:ind w:left="851" w:right="-18"/>
        <w:jc w:val="both"/>
        <w:rPr>
          <w:rFonts w:ascii="Calibri" w:hAnsi="Calibri" w:cs="Calibri"/>
          <w:szCs w:val="22"/>
        </w:rPr>
      </w:pPr>
      <w:r w:rsidRPr="00010840">
        <w:rPr>
          <w:rFonts w:ascii="Calibri" w:hAnsi="Calibri" w:cs="Calibri"/>
          <w:szCs w:val="22"/>
        </w:rPr>
        <w:t>d) négy vagy több gyermek esetén a 70 négyzetmétert.</w:t>
      </w:r>
    </w:p>
    <w:p w14:paraId="48E8AC7B" w14:textId="77777777" w:rsidR="005710D3" w:rsidRPr="00010840" w:rsidRDefault="005710D3" w:rsidP="005710D3">
      <w:pPr>
        <w:spacing w:after="0"/>
        <w:ind w:left="709" w:right="-18"/>
        <w:jc w:val="both"/>
        <w:rPr>
          <w:rFonts w:ascii="Calibri" w:hAnsi="Calibri" w:cs="Calibri"/>
          <w:szCs w:val="22"/>
        </w:rPr>
      </w:pPr>
      <w:r w:rsidRPr="00010840">
        <w:rPr>
          <w:rFonts w:ascii="Calibri" w:hAnsi="Calibri" w:cs="Calibri"/>
          <w:szCs w:val="22"/>
        </w:rPr>
        <w:t xml:space="preserve">8. Lakás vásárlása érdekében igénybe vett támogatás esetén a lakás vételára nem haladhatja meg a </w:t>
      </w:r>
      <w:r>
        <w:rPr>
          <w:rFonts w:ascii="Calibri" w:hAnsi="Calibri" w:cs="Calibri"/>
          <w:szCs w:val="22"/>
        </w:rPr>
        <w:t>4</w:t>
      </w:r>
      <w:r w:rsidRPr="00010840">
        <w:rPr>
          <w:rFonts w:ascii="Calibri" w:hAnsi="Calibri" w:cs="Calibri"/>
          <w:szCs w:val="22"/>
        </w:rPr>
        <w:t>5 millió forintot.</w:t>
      </w:r>
    </w:p>
    <w:p w14:paraId="212DBD08" w14:textId="77777777" w:rsidR="005710D3" w:rsidRPr="00010840" w:rsidRDefault="005710D3" w:rsidP="005710D3">
      <w:pPr>
        <w:spacing w:after="0"/>
        <w:ind w:left="709" w:right="-18"/>
        <w:jc w:val="both"/>
        <w:rPr>
          <w:rFonts w:ascii="Calibri" w:hAnsi="Calibri" w:cs="Calibri"/>
          <w:szCs w:val="22"/>
        </w:rPr>
      </w:pPr>
      <w:r w:rsidRPr="00010840">
        <w:rPr>
          <w:rFonts w:ascii="Calibri" w:hAnsi="Calibri" w:cs="Calibri"/>
          <w:szCs w:val="22"/>
        </w:rPr>
        <w:t>9. Az Önkormányzat a támogatást a kérelmek benyújtásának sorrendjében a mindenkori költségvetési rendeletben meghatározott az első lakáshoz jutók támogatására elkülönített összeg erejéig nyújtja.</w:t>
      </w:r>
    </w:p>
    <w:p w14:paraId="72B9A748" w14:textId="77777777" w:rsidR="005710D3" w:rsidRPr="002F6843" w:rsidRDefault="005710D3" w:rsidP="005710D3">
      <w:pPr>
        <w:pBdr>
          <w:top w:val="single" w:sz="4" w:space="1" w:color="auto"/>
          <w:left w:val="single" w:sz="4" w:space="4" w:color="auto"/>
          <w:bottom w:val="single" w:sz="4" w:space="1" w:color="auto"/>
          <w:right w:val="single" w:sz="4" w:space="4" w:color="auto"/>
        </w:pBdr>
        <w:spacing w:after="0"/>
        <w:ind w:left="709" w:right="-18"/>
        <w:jc w:val="both"/>
        <w:rPr>
          <w:rFonts w:ascii="Calibri" w:hAnsi="Calibri" w:cs="Calibri"/>
          <w:b/>
          <w:bCs/>
          <w:szCs w:val="22"/>
        </w:rPr>
      </w:pPr>
      <w:r w:rsidRPr="002F6843">
        <w:rPr>
          <w:rFonts w:ascii="Calibri" w:hAnsi="Calibri" w:cs="Calibri"/>
          <w:b/>
          <w:bCs/>
          <w:szCs w:val="22"/>
        </w:rPr>
        <w:t>10. A támogatás iránti kérelmet az adásvételi szerződés megkötését követő 90 napon belül kell benyújtani. A határidő jogvesztő.</w:t>
      </w:r>
    </w:p>
    <w:p w14:paraId="57536B04" w14:textId="77777777" w:rsidR="005710D3" w:rsidRPr="00010840" w:rsidRDefault="005710D3" w:rsidP="005710D3">
      <w:pPr>
        <w:spacing w:after="0"/>
        <w:ind w:left="709" w:right="-18"/>
        <w:jc w:val="both"/>
        <w:rPr>
          <w:rFonts w:ascii="Calibri" w:hAnsi="Calibri" w:cs="Calibri"/>
          <w:szCs w:val="22"/>
        </w:rPr>
      </w:pPr>
    </w:p>
    <w:p w14:paraId="363D6E04" w14:textId="77777777" w:rsidR="005710D3" w:rsidRPr="00010840" w:rsidRDefault="005710D3" w:rsidP="0055411D">
      <w:pPr>
        <w:numPr>
          <w:ilvl w:val="0"/>
          <w:numId w:val="57"/>
        </w:numPr>
        <w:spacing w:after="0"/>
        <w:ind w:right="-18"/>
        <w:jc w:val="both"/>
        <w:rPr>
          <w:rFonts w:ascii="Calibri" w:hAnsi="Calibri" w:cs="Calibri"/>
          <w:szCs w:val="22"/>
        </w:rPr>
      </w:pPr>
      <w:r w:rsidRPr="00010840">
        <w:rPr>
          <w:rFonts w:ascii="Calibri" w:hAnsi="Calibri" w:cs="Calibri"/>
          <w:szCs w:val="22"/>
        </w:rPr>
        <w:lastRenderedPageBreak/>
        <w:t>Nem jogosult a támogatásra az az igénylő</w:t>
      </w:r>
    </w:p>
    <w:p w14:paraId="6DB26911" w14:textId="77777777" w:rsidR="005710D3" w:rsidRPr="00010840" w:rsidRDefault="005710D3" w:rsidP="005710D3">
      <w:pPr>
        <w:spacing w:after="0"/>
        <w:ind w:left="720" w:right="-18"/>
        <w:jc w:val="both"/>
        <w:rPr>
          <w:rFonts w:ascii="Calibri" w:hAnsi="Calibri" w:cs="Calibri"/>
          <w:szCs w:val="22"/>
        </w:rPr>
      </w:pPr>
    </w:p>
    <w:p w14:paraId="7075944E" w14:textId="77777777" w:rsidR="005710D3" w:rsidRDefault="005710D3" w:rsidP="005710D3">
      <w:pPr>
        <w:autoSpaceDE w:val="0"/>
        <w:autoSpaceDN w:val="0"/>
        <w:adjustRightInd w:val="0"/>
        <w:spacing w:after="0"/>
        <w:ind w:left="709"/>
        <w:jc w:val="both"/>
        <w:rPr>
          <w:rFonts w:ascii="Calibri" w:hAnsi="Calibri" w:cs="Calibri"/>
        </w:rPr>
      </w:pPr>
      <w:r w:rsidRPr="005B617E">
        <w:rPr>
          <w:rFonts w:ascii="Calibri" w:hAnsi="Calibri" w:cs="Calibri"/>
          <w:color w:val="000000"/>
          <w:kern w:val="0"/>
          <w:szCs w:val="22"/>
        </w:rPr>
        <w:t xml:space="preserve">a) </w:t>
      </w:r>
      <w:r>
        <w:rPr>
          <w:rFonts w:ascii="Calibri" w:hAnsi="Calibri" w:cs="Calibri"/>
        </w:rPr>
        <w:t xml:space="preserve">akinek vagy aki családtagjának tulajdonában – kivéve a haszonélvezettel (özvegyi joggal) terhelt tulajdont ‐ haszonélvezetében beköltözhető – beleértve bármilyen címen </w:t>
      </w:r>
      <w:proofErr w:type="spellStart"/>
      <w:r>
        <w:rPr>
          <w:rFonts w:ascii="Calibri" w:hAnsi="Calibri" w:cs="Calibri"/>
        </w:rPr>
        <w:t>hasznosítottat</w:t>
      </w:r>
      <w:proofErr w:type="spellEnd"/>
      <w:r>
        <w:rPr>
          <w:rFonts w:ascii="Calibri" w:hAnsi="Calibri" w:cs="Calibri"/>
        </w:rPr>
        <w:t xml:space="preserve"> is ‐ lakása van, függetlenül annak forgalmi értékétől (</w:t>
      </w:r>
      <w:r w:rsidRPr="00DF14DC">
        <w:rPr>
          <w:rFonts w:ascii="Calibri" w:hAnsi="Calibri" w:cs="Calibri"/>
        </w:rPr>
        <w:t xml:space="preserve">nem kizáró körülmény a támogatásra való jogosultság szempontjából, ha az igénylő, vagy </w:t>
      </w:r>
      <w:r w:rsidRPr="00CF7606">
        <w:rPr>
          <w:rFonts w:ascii="Calibri" w:hAnsi="Calibri" w:cs="Calibri"/>
        </w:rPr>
        <w:t xml:space="preserve">együttes igénylők </w:t>
      </w:r>
      <w:proofErr w:type="spellStart"/>
      <w:r w:rsidRPr="00CF7606">
        <w:rPr>
          <w:rFonts w:ascii="Calibri" w:hAnsi="Calibri" w:cs="Calibri"/>
        </w:rPr>
        <w:t>bármelyike</w:t>
      </w:r>
      <w:proofErr w:type="spellEnd"/>
      <w:r w:rsidRPr="00CF7606">
        <w:rPr>
          <w:rFonts w:ascii="Calibri" w:hAnsi="Calibri" w:cs="Calibri"/>
        </w:rPr>
        <w:t xml:space="preserve"> öröklés útján résztulajdonosa, vagy tulajdonosa olyan beköltözhető lakásnak, lakóingatlannak, amelyben a tulajdonosi részesedésének piaci értéke a hatmillió forint értéket nem haladja meg)</w:t>
      </w:r>
      <w:r>
        <w:rPr>
          <w:rFonts w:ascii="Calibri" w:hAnsi="Calibri" w:cs="Calibri"/>
        </w:rPr>
        <w:t>;</w:t>
      </w:r>
    </w:p>
    <w:p w14:paraId="69C75A29" w14:textId="77777777" w:rsidR="005710D3" w:rsidRDefault="005710D3" w:rsidP="005710D3">
      <w:pPr>
        <w:autoSpaceDE w:val="0"/>
        <w:autoSpaceDN w:val="0"/>
        <w:adjustRightInd w:val="0"/>
        <w:spacing w:after="0"/>
        <w:ind w:left="709"/>
        <w:jc w:val="both"/>
        <w:rPr>
          <w:rFonts w:ascii="Calibri" w:hAnsi="Calibri" w:cs="Calibri"/>
        </w:rPr>
      </w:pPr>
      <w:r w:rsidRPr="005B617E">
        <w:rPr>
          <w:rFonts w:ascii="Calibri" w:hAnsi="Calibri" w:cs="Calibri"/>
          <w:color w:val="000000"/>
          <w:kern w:val="0"/>
          <w:szCs w:val="22"/>
        </w:rPr>
        <w:t xml:space="preserve">b) </w:t>
      </w:r>
      <w:r>
        <w:rPr>
          <w:rFonts w:ascii="Calibri" w:hAnsi="Calibri" w:cs="Calibri"/>
        </w:rPr>
        <w:t xml:space="preserve">akinek vagy aki családtagjának jelentős értékű ingó (különösen vagyonértékű jog és személy vagy tehergépjármű), illetve ingatlanvagyona (különösen résztulajdona, üdülője, beépíthető telke) van, amelynek értéke </w:t>
      </w:r>
      <w:r w:rsidRPr="00CF7606">
        <w:rPr>
          <w:rFonts w:ascii="Calibri" w:eastAsia="Calibri" w:hAnsi="Calibri" w:cs="Calibri"/>
        </w:rPr>
        <w:t xml:space="preserve">külön-külön vagyonelemként és családon belül tagonként számítva a szociális vetítési alap </w:t>
      </w:r>
      <w:r w:rsidRPr="008F5BFF">
        <w:rPr>
          <w:rFonts w:ascii="Calibri" w:eastAsia="Calibri" w:hAnsi="Calibri" w:cs="Calibri"/>
        </w:rPr>
        <w:t>250-szeresét meghaladja,</w:t>
      </w:r>
      <w:r>
        <w:rPr>
          <w:rFonts w:ascii="Calibri" w:eastAsia="Calibri" w:hAnsi="Calibri" w:cs="Calibri"/>
        </w:rPr>
        <w:t xml:space="preserve"> </w:t>
      </w:r>
      <w:r>
        <w:rPr>
          <w:rFonts w:ascii="Calibri" w:hAnsi="Calibri" w:cs="Calibri"/>
        </w:rPr>
        <w:t>(az új lakás építésére nyújtott támogatás alkalmazásában nem minősül ingatlanvagyonnak a Nyíregyháza Megyei Jogú Város közigazgatási területén található, a kérelmező tulajdonában, vagy résztulajdonában álló, a támogatással érintett épület építésére szolgáló építési telek);</w:t>
      </w:r>
    </w:p>
    <w:p w14:paraId="1FDAD168" w14:textId="77777777" w:rsidR="005710D3" w:rsidRPr="005B617E" w:rsidRDefault="005710D3" w:rsidP="005710D3">
      <w:pPr>
        <w:autoSpaceDE w:val="0"/>
        <w:autoSpaceDN w:val="0"/>
        <w:adjustRightInd w:val="0"/>
        <w:spacing w:after="0"/>
        <w:ind w:left="709"/>
        <w:jc w:val="both"/>
        <w:rPr>
          <w:rFonts w:ascii="Calibri" w:hAnsi="Calibri" w:cs="Calibri"/>
          <w:color w:val="000000"/>
          <w:kern w:val="0"/>
          <w:szCs w:val="22"/>
        </w:rPr>
      </w:pPr>
      <w:r w:rsidRPr="005B617E">
        <w:rPr>
          <w:rFonts w:ascii="Calibri" w:hAnsi="Calibri" w:cs="Calibri"/>
          <w:color w:val="000000"/>
          <w:kern w:val="0"/>
          <w:szCs w:val="22"/>
        </w:rPr>
        <w:t>c) az a kérelmező, aki, vagy akinek az együtt költöző családtagja az a) - b) pontban megjelölt ingó - vagy ingatlanvagyonát a kérelem benyújtását megelőző 10 éven belül elidegenítette</w:t>
      </w:r>
      <w:r>
        <w:rPr>
          <w:rFonts w:ascii="Calibri" w:hAnsi="Calibri" w:cs="Calibri"/>
          <w:color w:val="000000"/>
          <w:kern w:val="0"/>
          <w:szCs w:val="22"/>
        </w:rPr>
        <w:t>;</w:t>
      </w:r>
      <w:r w:rsidRPr="005B617E">
        <w:rPr>
          <w:rFonts w:ascii="Calibri" w:hAnsi="Calibri" w:cs="Calibri"/>
          <w:color w:val="000000"/>
          <w:kern w:val="0"/>
          <w:szCs w:val="22"/>
        </w:rPr>
        <w:t xml:space="preserve"> </w:t>
      </w:r>
    </w:p>
    <w:p w14:paraId="28A03596" w14:textId="77777777" w:rsidR="005710D3" w:rsidRPr="005B617E" w:rsidRDefault="005710D3" w:rsidP="005710D3">
      <w:pPr>
        <w:autoSpaceDE w:val="0"/>
        <w:autoSpaceDN w:val="0"/>
        <w:adjustRightInd w:val="0"/>
        <w:spacing w:after="0"/>
        <w:ind w:left="709"/>
        <w:jc w:val="both"/>
        <w:rPr>
          <w:rFonts w:ascii="Calibri" w:hAnsi="Calibri" w:cs="Calibri"/>
          <w:color w:val="000000"/>
          <w:kern w:val="0"/>
          <w:szCs w:val="22"/>
        </w:rPr>
      </w:pPr>
      <w:r w:rsidRPr="005B617E">
        <w:rPr>
          <w:rFonts w:ascii="Calibri" w:hAnsi="Calibri" w:cs="Calibri"/>
          <w:color w:val="000000"/>
          <w:kern w:val="0"/>
          <w:szCs w:val="22"/>
        </w:rPr>
        <w:t xml:space="preserve">d) aki jövedelmi, vagyoni viszonyaira vonatkozóan olyan valótlan adatokat közöl, amelyek számára jogtalan előnyt jelenthet, </w:t>
      </w:r>
    </w:p>
    <w:p w14:paraId="253474D0" w14:textId="77777777" w:rsidR="005710D3" w:rsidRPr="005B617E" w:rsidRDefault="005710D3" w:rsidP="005710D3">
      <w:pPr>
        <w:autoSpaceDE w:val="0"/>
        <w:autoSpaceDN w:val="0"/>
        <w:adjustRightInd w:val="0"/>
        <w:spacing w:after="0"/>
        <w:ind w:left="709"/>
        <w:jc w:val="both"/>
        <w:rPr>
          <w:rFonts w:ascii="Calibri" w:hAnsi="Calibri" w:cs="Calibri"/>
          <w:color w:val="000000"/>
          <w:kern w:val="0"/>
          <w:szCs w:val="22"/>
        </w:rPr>
      </w:pPr>
      <w:r w:rsidRPr="005B617E">
        <w:rPr>
          <w:rFonts w:ascii="Calibri" w:hAnsi="Calibri" w:cs="Calibri"/>
          <w:color w:val="000000"/>
          <w:kern w:val="0"/>
          <w:szCs w:val="22"/>
        </w:rPr>
        <w:t xml:space="preserve">e) az a kérelmező, aki, vagy akinek az együtt költöző családtagja a kérelem benyújtását megelőző tíz éven belül helyi önkormányzat által nyújtott, jelen rendeletben foglalt célokkal azonos célra irányuló támogatásban részesült, </w:t>
      </w:r>
    </w:p>
    <w:p w14:paraId="687227AD" w14:textId="77777777" w:rsidR="005710D3" w:rsidRPr="005B617E" w:rsidRDefault="005710D3" w:rsidP="005710D3">
      <w:pPr>
        <w:autoSpaceDE w:val="0"/>
        <w:autoSpaceDN w:val="0"/>
        <w:adjustRightInd w:val="0"/>
        <w:spacing w:after="0"/>
        <w:ind w:left="709"/>
        <w:jc w:val="both"/>
        <w:rPr>
          <w:rFonts w:ascii="Calibri" w:hAnsi="Calibri" w:cs="Calibri"/>
          <w:color w:val="000000"/>
          <w:kern w:val="0"/>
          <w:szCs w:val="22"/>
        </w:rPr>
      </w:pPr>
      <w:r w:rsidRPr="005B617E">
        <w:rPr>
          <w:rFonts w:ascii="Calibri" w:hAnsi="Calibri" w:cs="Calibri"/>
          <w:color w:val="000000"/>
          <w:kern w:val="0"/>
          <w:szCs w:val="22"/>
        </w:rPr>
        <w:t xml:space="preserve">f) aki a támogatással érintett ingatlant </w:t>
      </w:r>
      <w:r>
        <w:rPr>
          <w:rFonts w:ascii="Calibri" w:hAnsi="Calibri" w:cs="Calibri"/>
          <w:color w:val="000000"/>
          <w:kern w:val="0"/>
          <w:szCs w:val="22"/>
        </w:rPr>
        <w:t xml:space="preserve">közeli </w:t>
      </w:r>
      <w:r w:rsidRPr="005B617E">
        <w:rPr>
          <w:rFonts w:ascii="Calibri" w:hAnsi="Calibri" w:cs="Calibri"/>
          <w:color w:val="000000"/>
          <w:kern w:val="0"/>
          <w:szCs w:val="22"/>
        </w:rPr>
        <w:t>hozzátartozójától vásárolja</w:t>
      </w:r>
      <w:r>
        <w:rPr>
          <w:rFonts w:ascii="Calibri" w:hAnsi="Calibri" w:cs="Calibri"/>
          <w:color w:val="000000"/>
          <w:kern w:val="0"/>
          <w:szCs w:val="22"/>
        </w:rPr>
        <w:t>,</w:t>
      </w:r>
      <w:r w:rsidRPr="005B617E">
        <w:rPr>
          <w:rFonts w:ascii="Calibri" w:hAnsi="Calibri" w:cs="Calibri"/>
          <w:color w:val="000000"/>
          <w:kern w:val="0"/>
          <w:szCs w:val="22"/>
        </w:rPr>
        <w:t xml:space="preserve"> </w:t>
      </w:r>
    </w:p>
    <w:p w14:paraId="7E690910" w14:textId="77777777" w:rsidR="005710D3" w:rsidRDefault="005710D3" w:rsidP="005710D3">
      <w:pPr>
        <w:spacing w:after="0"/>
        <w:ind w:left="709" w:right="-18"/>
        <w:jc w:val="both"/>
        <w:rPr>
          <w:rFonts w:ascii="Calibri" w:hAnsi="Calibri" w:cs="Calibri"/>
          <w:color w:val="000000"/>
          <w:kern w:val="0"/>
          <w:szCs w:val="22"/>
        </w:rPr>
      </w:pPr>
      <w:r w:rsidRPr="005B617E">
        <w:rPr>
          <w:rFonts w:ascii="Calibri" w:hAnsi="Calibri" w:cs="Calibri"/>
          <w:color w:val="000000"/>
          <w:kern w:val="0"/>
          <w:szCs w:val="22"/>
        </w:rPr>
        <w:t>g) az az egyedülálló kérelmező, aki a kérelem benyújtásakor a negyvenedik életévét betöltötte, együttes igénylők esetén, ha mindkét kérelmező a negyvenedik életévét betöltötte</w:t>
      </w:r>
      <w:r>
        <w:rPr>
          <w:rFonts w:ascii="Calibri" w:hAnsi="Calibri" w:cs="Calibri"/>
          <w:color w:val="000000"/>
          <w:kern w:val="0"/>
          <w:szCs w:val="22"/>
        </w:rPr>
        <w:t>,</w:t>
      </w:r>
    </w:p>
    <w:p w14:paraId="1E8D9643" w14:textId="77777777" w:rsidR="005710D3" w:rsidRPr="00AB597E" w:rsidRDefault="005710D3" w:rsidP="005710D3">
      <w:pPr>
        <w:autoSpaceDE w:val="0"/>
        <w:autoSpaceDN w:val="0"/>
        <w:adjustRightInd w:val="0"/>
        <w:spacing w:after="0"/>
        <w:ind w:left="709"/>
        <w:jc w:val="both"/>
        <w:rPr>
          <w:rFonts w:ascii="Calibri" w:hAnsi="Calibri" w:cs="Calibri"/>
          <w:color w:val="000000"/>
          <w:kern w:val="0"/>
          <w:szCs w:val="22"/>
        </w:rPr>
      </w:pPr>
      <w:r>
        <w:rPr>
          <w:rFonts w:ascii="Calibri" w:hAnsi="Calibri" w:cs="Calibri"/>
          <w:color w:val="000000"/>
          <w:kern w:val="0"/>
          <w:szCs w:val="22"/>
        </w:rPr>
        <w:t xml:space="preserve">h) </w:t>
      </w:r>
      <w:r w:rsidRPr="00AB597E">
        <w:rPr>
          <w:rFonts w:ascii="Calibri" w:hAnsi="Calibri" w:cs="Calibri"/>
          <w:color w:val="000000"/>
          <w:kern w:val="0"/>
          <w:szCs w:val="22"/>
        </w:rPr>
        <w:t xml:space="preserve">ha a benyújtott adásvételi szerződés tartalma alapján megállapítható, hogy a kérelmező az ingótulajdonra vonatkozó vagyoni korlát mértékét meghaladó vagyonnal rendelkezik, kivéve, ha az igénylő teljes bizonyító </w:t>
      </w:r>
      <w:proofErr w:type="spellStart"/>
      <w:r w:rsidRPr="00AB597E">
        <w:rPr>
          <w:rFonts w:ascii="Calibri" w:hAnsi="Calibri" w:cs="Calibri"/>
          <w:color w:val="000000"/>
          <w:kern w:val="0"/>
          <w:szCs w:val="22"/>
        </w:rPr>
        <w:t>erejű</w:t>
      </w:r>
      <w:proofErr w:type="spellEnd"/>
      <w:r w:rsidRPr="00AB597E">
        <w:rPr>
          <w:rFonts w:ascii="Calibri" w:hAnsi="Calibri" w:cs="Calibri"/>
          <w:color w:val="000000"/>
          <w:kern w:val="0"/>
          <w:szCs w:val="22"/>
        </w:rPr>
        <w:t xml:space="preserve"> magánokirattal igazolja, hogy azt köteles visszaszolgáltatni, vagy visszafizetni</w:t>
      </w:r>
      <w:r>
        <w:rPr>
          <w:rFonts w:ascii="Calibri" w:hAnsi="Calibri" w:cs="Calibri"/>
          <w:color w:val="000000"/>
          <w:kern w:val="0"/>
          <w:szCs w:val="22"/>
        </w:rPr>
        <w:t>,</w:t>
      </w:r>
      <w:r w:rsidRPr="00AB597E">
        <w:rPr>
          <w:rFonts w:ascii="Calibri" w:hAnsi="Calibri" w:cs="Calibri"/>
          <w:color w:val="000000"/>
          <w:kern w:val="0"/>
          <w:szCs w:val="22"/>
        </w:rPr>
        <w:t xml:space="preserve"> </w:t>
      </w:r>
    </w:p>
    <w:p w14:paraId="38CA4E19" w14:textId="77777777" w:rsidR="005710D3" w:rsidRDefault="005710D3" w:rsidP="005710D3">
      <w:pPr>
        <w:autoSpaceDE w:val="0"/>
        <w:autoSpaceDN w:val="0"/>
        <w:adjustRightInd w:val="0"/>
        <w:spacing w:after="0"/>
        <w:ind w:left="709"/>
        <w:jc w:val="both"/>
        <w:rPr>
          <w:rFonts w:ascii="Calibri" w:hAnsi="Calibri" w:cs="Calibri"/>
          <w:color w:val="000000"/>
          <w:kern w:val="0"/>
          <w:szCs w:val="22"/>
        </w:rPr>
      </w:pPr>
      <w:r>
        <w:rPr>
          <w:rFonts w:ascii="Calibri" w:hAnsi="Calibri" w:cs="Calibri"/>
          <w:color w:val="000000"/>
          <w:kern w:val="0"/>
          <w:szCs w:val="22"/>
        </w:rPr>
        <w:t xml:space="preserve">i) </w:t>
      </w:r>
      <w:r w:rsidRPr="00AB597E">
        <w:rPr>
          <w:rFonts w:ascii="Calibri" w:hAnsi="Calibri" w:cs="Calibri"/>
          <w:color w:val="000000"/>
          <w:kern w:val="0"/>
          <w:szCs w:val="22"/>
        </w:rPr>
        <w:t>az együttes igénylők, ha az ingatlan az adásvételi szerződés alapján nem felearányú osztatlan közös tulajdonukba kerül</w:t>
      </w:r>
      <w:r>
        <w:rPr>
          <w:rFonts w:ascii="Calibri" w:hAnsi="Calibri" w:cs="Calibri"/>
          <w:color w:val="000000"/>
          <w:kern w:val="0"/>
          <w:szCs w:val="22"/>
        </w:rPr>
        <w:t>;</w:t>
      </w:r>
    </w:p>
    <w:p w14:paraId="4422F30B" w14:textId="77777777" w:rsidR="005710D3" w:rsidRPr="00AB597E" w:rsidRDefault="005710D3" w:rsidP="005710D3">
      <w:pPr>
        <w:autoSpaceDE w:val="0"/>
        <w:autoSpaceDN w:val="0"/>
        <w:adjustRightInd w:val="0"/>
        <w:spacing w:after="0"/>
        <w:ind w:left="709"/>
        <w:jc w:val="both"/>
        <w:rPr>
          <w:rFonts w:ascii="Calibri" w:hAnsi="Calibri" w:cs="Calibri"/>
          <w:color w:val="000000"/>
          <w:kern w:val="0"/>
          <w:szCs w:val="22"/>
        </w:rPr>
      </w:pPr>
      <w:r>
        <w:rPr>
          <w:rFonts w:ascii="Calibri" w:hAnsi="Calibri" w:cs="Calibri"/>
        </w:rPr>
        <w:t xml:space="preserve">j) </w:t>
      </w:r>
      <w:r w:rsidRPr="006A2AE3">
        <w:rPr>
          <w:rFonts w:ascii="Calibri" w:hAnsi="Calibri" w:cs="Calibri"/>
        </w:rPr>
        <w:t>nem jogosultak a támogatásra az igénylők, ha az adásvételi szerződés alapján megállapítható, hogy az ingatlanra haszonélvezeti jog került bejegyzésre</w:t>
      </w:r>
    </w:p>
    <w:p w14:paraId="0BD2BE4C" w14:textId="77777777" w:rsidR="005710D3" w:rsidRDefault="005710D3" w:rsidP="005710D3">
      <w:pPr>
        <w:autoSpaceDE w:val="0"/>
        <w:autoSpaceDN w:val="0"/>
        <w:adjustRightInd w:val="0"/>
        <w:spacing w:after="0"/>
        <w:ind w:left="709"/>
        <w:jc w:val="both"/>
        <w:rPr>
          <w:rFonts w:ascii="Calibri" w:hAnsi="Calibri" w:cs="Calibri"/>
          <w:color w:val="000000"/>
          <w:kern w:val="0"/>
          <w:szCs w:val="22"/>
        </w:rPr>
      </w:pPr>
    </w:p>
    <w:p w14:paraId="2EDB2029" w14:textId="77777777" w:rsidR="005710D3" w:rsidRDefault="005710D3" w:rsidP="005710D3">
      <w:pPr>
        <w:spacing w:after="0"/>
        <w:ind w:right="-18"/>
        <w:jc w:val="both"/>
        <w:rPr>
          <w:rFonts w:ascii="Calibri" w:hAnsi="Calibri" w:cs="Calibri"/>
          <w:b/>
          <w:szCs w:val="22"/>
        </w:rPr>
      </w:pPr>
    </w:p>
    <w:p w14:paraId="276D815D" w14:textId="77777777" w:rsidR="005710D3" w:rsidRPr="005710D3" w:rsidRDefault="005710D3" w:rsidP="005710D3">
      <w:pPr>
        <w:pStyle w:val="Cmsor3"/>
        <w:numPr>
          <w:ilvl w:val="0"/>
          <w:numId w:val="0"/>
        </w:numPr>
        <w:jc w:val="both"/>
        <w:rPr>
          <w:rFonts w:ascii="Calibri" w:hAnsi="Calibri" w:cs="Calibri"/>
          <w:szCs w:val="22"/>
        </w:rPr>
      </w:pPr>
      <w:bookmarkStart w:id="2" w:name="_3._Eljárási_szabályok"/>
      <w:bookmarkEnd w:id="2"/>
      <w:r w:rsidRPr="005710D3">
        <w:rPr>
          <w:rFonts w:ascii="Calibri" w:hAnsi="Calibri" w:cs="Calibri"/>
          <w:szCs w:val="22"/>
        </w:rPr>
        <w:t xml:space="preserve">3. </w:t>
      </w:r>
      <w:bookmarkStart w:id="3" w:name="_Hlk133313936"/>
      <w:r w:rsidRPr="005710D3">
        <w:rPr>
          <w:rFonts w:ascii="Calibri" w:hAnsi="Calibri" w:cs="Calibri"/>
          <w:szCs w:val="22"/>
        </w:rPr>
        <w:t>Eljárási szabályok</w:t>
      </w:r>
      <w:bookmarkEnd w:id="3"/>
      <w:r w:rsidRPr="005710D3">
        <w:rPr>
          <w:rFonts w:ascii="Calibri" w:hAnsi="Calibri" w:cs="Calibri"/>
          <w:szCs w:val="22"/>
        </w:rPr>
        <w:t xml:space="preserve"> </w:t>
      </w:r>
    </w:p>
    <w:p w14:paraId="2F0896AA" w14:textId="77777777" w:rsidR="005710D3" w:rsidRPr="00010840" w:rsidRDefault="005710D3" w:rsidP="005710D3">
      <w:pPr>
        <w:spacing w:after="0"/>
        <w:jc w:val="both"/>
        <w:rPr>
          <w:rFonts w:ascii="Calibri" w:hAnsi="Calibri" w:cs="Calibri"/>
          <w:szCs w:val="22"/>
        </w:rPr>
      </w:pPr>
    </w:p>
    <w:p w14:paraId="7788D557" w14:textId="77777777" w:rsidR="005710D3" w:rsidRPr="00010840" w:rsidRDefault="005710D3" w:rsidP="0055411D">
      <w:pPr>
        <w:numPr>
          <w:ilvl w:val="0"/>
          <w:numId w:val="58"/>
        </w:numPr>
        <w:spacing w:after="0"/>
        <w:ind w:left="567"/>
        <w:jc w:val="both"/>
        <w:rPr>
          <w:rFonts w:ascii="Calibri" w:hAnsi="Calibri" w:cs="Calibri"/>
          <w:szCs w:val="22"/>
        </w:rPr>
      </w:pPr>
      <w:r w:rsidRPr="00010840">
        <w:rPr>
          <w:rFonts w:ascii="Calibri" w:hAnsi="Calibri" w:cs="Calibri"/>
          <w:szCs w:val="22"/>
        </w:rPr>
        <w:t xml:space="preserve">A támogatás iránt benyújtott kérelem elbírálása önkormányzati hatósági ügy keretében történik. A támogatás iránti kérelmeket formanyomtatványon kell benyújtani. Az eljárás költségmentes. </w:t>
      </w:r>
    </w:p>
    <w:p w14:paraId="576D65C9" w14:textId="77777777" w:rsidR="005710D3" w:rsidRPr="00010840" w:rsidRDefault="005710D3" w:rsidP="005710D3">
      <w:pPr>
        <w:spacing w:after="0"/>
        <w:ind w:left="720"/>
        <w:jc w:val="both"/>
        <w:rPr>
          <w:rFonts w:ascii="Calibri" w:hAnsi="Calibri" w:cs="Calibri"/>
          <w:szCs w:val="22"/>
        </w:rPr>
      </w:pPr>
    </w:p>
    <w:p w14:paraId="1AE6C18A" w14:textId="77777777" w:rsidR="005710D3" w:rsidRPr="00010840" w:rsidRDefault="005710D3" w:rsidP="0055411D">
      <w:pPr>
        <w:numPr>
          <w:ilvl w:val="0"/>
          <w:numId w:val="58"/>
        </w:numPr>
        <w:spacing w:after="0"/>
        <w:ind w:left="567"/>
        <w:jc w:val="both"/>
        <w:rPr>
          <w:rFonts w:ascii="Calibri" w:hAnsi="Calibri" w:cs="Calibri"/>
          <w:szCs w:val="22"/>
        </w:rPr>
      </w:pPr>
      <w:r w:rsidRPr="00010840">
        <w:rPr>
          <w:rFonts w:ascii="Calibri" w:hAnsi="Calibri" w:cs="Calibri"/>
          <w:szCs w:val="22"/>
        </w:rPr>
        <w:t xml:space="preserve">A kérelem elbírálásához a kérelmező köteles arra, hogy családja vagyoni, jövedelmi viszonyairól nyilatkozzék, illetve azokat igazolja. A vagyonnyilatkozatban foglaltakat a Hivatal ellenőrizheti. </w:t>
      </w:r>
    </w:p>
    <w:p w14:paraId="219B85BB" w14:textId="77777777" w:rsidR="005710D3" w:rsidRPr="00010840" w:rsidRDefault="005710D3" w:rsidP="005710D3">
      <w:pPr>
        <w:spacing w:after="0"/>
        <w:jc w:val="both"/>
        <w:rPr>
          <w:rFonts w:ascii="Calibri" w:hAnsi="Calibri" w:cs="Calibri"/>
          <w:szCs w:val="22"/>
        </w:rPr>
      </w:pPr>
    </w:p>
    <w:p w14:paraId="66660C0E" w14:textId="77777777" w:rsidR="005710D3" w:rsidRPr="00010840" w:rsidRDefault="005710D3" w:rsidP="0055411D">
      <w:pPr>
        <w:numPr>
          <w:ilvl w:val="0"/>
          <w:numId w:val="58"/>
        </w:numPr>
        <w:spacing w:after="0"/>
        <w:ind w:left="567" w:right="-18"/>
        <w:jc w:val="both"/>
        <w:rPr>
          <w:rFonts w:ascii="Calibri" w:hAnsi="Calibri" w:cs="Calibri"/>
          <w:szCs w:val="22"/>
        </w:rPr>
      </w:pPr>
      <w:r w:rsidRPr="00010840">
        <w:rPr>
          <w:rFonts w:ascii="Calibri" w:hAnsi="Calibri" w:cs="Calibri"/>
          <w:szCs w:val="22"/>
        </w:rPr>
        <w:t xml:space="preserve">Kötelezően benyújtandó dokumentumok </w:t>
      </w:r>
    </w:p>
    <w:p w14:paraId="73E96CF8" w14:textId="77777777" w:rsidR="005710D3" w:rsidRPr="00010840" w:rsidRDefault="005710D3" w:rsidP="005710D3">
      <w:pPr>
        <w:spacing w:after="0"/>
        <w:jc w:val="both"/>
        <w:rPr>
          <w:rFonts w:ascii="Calibri" w:hAnsi="Calibri" w:cs="Calibri"/>
          <w:szCs w:val="22"/>
        </w:rPr>
      </w:pPr>
    </w:p>
    <w:p w14:paraId="5D0657E9" w14:textId="77777777" w:rsidR="005710D3" w:rsidRPr="00010840" w:rsidRDefault="005710D3" w:rsidP="0055411D">
      <w:pPr>
        <w:numPr>
          <w:ilvl w:val="0"/>
          <w:numId w:val="59"/>
        </w:numPr>
        <w:spacing w:after="0"/>
        <w:ind w:left="1134"/>
        <w:jc w:val="both"/>
        <w:rPr>
          <w:rFonts w:ascii="Calibri" w:hAnsi="Calibri" w:cs="Calibri"/>
          <w:szCs w:val="22"/>
        </w:rPr>
      </w:pPr>
      <w:r w:rsidRPr="00010840">
        <w:rPr>
          <w:rFonts w:ascii="Calibri" w:hAnsi="Calibri" w:cs="Calibri"/>
          <w:szCs w:val="22"/>
        </w:rPr>
        <w:lastRenderedPageBreak/>
        <w:t xml:space="preserve">Kérelem (formanyomtatványon), </w:t>
      </w:r>
    </w:p>
    <w:p w14:paraId="57675C30" w14:textId="77777777" w:rsidR="005710D3" w:rsidRPr="00010840" w:rsidRDefault="005710D3" w:rsidP="0055411D">
      <w:pPr>
        <w:numPr>
          <w:ilvl w:val="0"/>
          <w:numId w:val="59"/>
        </w:numPr>
        <w:spacing w:after="0"/>
        <w:ind w:left="1134"/>
        <w:jc w:val="both"/>
        <w:rPr>
          <w:rFonts w:ascii="Calibri" w:hAnsi="Calibri" w:cs="Calibri"/>
          <w:szCs w:val="22"/>
        </w:rPr>
      </w:pPr>
      <w:r w:rsidRPr="00010840">
        <w:rPr>
          <w:rFonts w:ascii="Calibri" w:hAnsi="Calibri" w:cs="Calibri"/>
          <w:szCs w:val="22"/>
        </w:rPr>
        <w:t xml:space="preserve">házastársak esetén a házassági anyakönyvi kivonat egyszerű másolata, </w:t>
      </w:r>
    </w:p>
    <w:p w14:paraId="33486F69" w14:textId="77777777" w:rsidR="005710D3" w:rsidRPr="006710DE" w:rsidRDefault="005710D3" w:rsidP="0055411D">
      <w:pPr>
        <w:numPr>
          <w:ilvl w:val="0"/>
          <w:numId w:val="59"/>
        </w:numPr>
        <w:spacing w:after="0"/>
        <w:ind w:left="1134"/>
        <w:jc w:val="both"/>
        <w:rPr>
          <w:rFonts w:ascii="Calibri" w:hAnsi="Calibri" w:cs="Calibri"/>
          <w:szCs w:val="22"/>
        </w:rPr>
      </w:pPr>
      <w:r w:rsidRPr="006710DE">
        <w:rPr>
          <w:rFonts w:ascii="Calibri" w:hAnsi="Calibri" w:cs="Calibri"/>
          <w:szCs w:val="22"/>
        </w:rPr>
        <w:t xml:space="preserve">élettársak esetén a közjegyző előtt - az élettársi minőség fennállására - tett nyilatkozat egyszerű másolatát, </w:t>
      </w:r>
    </w:p>
    <w:p w14:paraId="7CE6DE0A" w14:textId="77777777" w:rsidR="005710D3" w:rsidRPr="00FE459A" w:rsidRDefault="005710D3" w:rsidP="0055411D">
      <w:pPr>
        <w:numPr>
          <w:ilvl w:val="0"/>
          <w:numId w:val="59"/>
        </w:numPr>
        <w:spacing w:after="0"/>
        <w:ind w:left="1134"/>
        <w:jc w:val="both"/>
        <w:rPr>
          <w:rFonts w:ascii="Calibri" w:hAnsi="Calibri" w:cs="Calibri"/>
          <w:szCs w:val="22"/>
        </w:rPr>
      </w:pPr>
      <w:r w:rsidRPr="00FE459A">
        <w:rPr>
          <w:rFonts w:ascii="Calibri" w:hAnsi="Calibri" w:cs="Calibri"/>
          <w:szCs w:val="22"/>
        </w:rPr>
        <w:t>a megvásárolni kívánt lakás adásvételi szerződésének ügyvéd által ellenjegyzett példányát,</w:t>
      </w:r>
    </w:p>
    <w:p w14:paraId="3FE1301A" w14:textId="77777777" w:rsidR="005710D3" w:rsidRDefault="005710D3" w:rsidP="0055411D">
      <w:pPr>
        <w:numPr>
          <w:ilvl w:val="0"/>
          <w:numId w:val="59"/>
        </w:numPr>
        <w:spacing w:after="0"/>
        <w:ind w:left="1134"/>
        <w:jc w:val="both"/>
        <w:rPr>
          <w:rFonts w:ascii="Calibri" w:hAnsi="Calibri" w:cs="Calibri"/>
          <w:szCs w:val="22"/>
        </w:rPr>
      </w:pPr>
      <w:r w:rsidRPr="00FE459A">
        <w:rPr>
          <w:rFonts w:ascii="Calibri" w:hAnsi="Calibri" w:cs="Calibri"/>
          <w:szCs w:val="22"/>
        </w:rPr>
        <w:t>az ingatlanvagyon-értékelő vagy műszaki ellenőri tevékenység végzésére jogosult személy által kiállított okiratot,</w:t>
      </w:r>
      <w:r>
        <w:rPr>
          <w:rFonts w:ascii="Calibri" w:hAnsi="Calibri" w:cs="Calibri"/>
          <w:szCs w:val="22"/>
        </w:rPr>
        <w:t xml:space="preserve"> mely tartalmazza, hogy a megvásárolt ingatlan a lakhatási igényeket kielégíti. A dokumentumot az ügyfél nyilatkozatával nem pótolhatja.</w:t>
      </w:r>
    </w:p>
    <w:p w14:paraId="3CFF22B2" w14:textId="77777777" w:rsidR="005710D3" w:rsidRDefault="005710D3" w:rsidP="0055411D">
      <w:pPr>
        <w:numPr>
          <w:ilvl w:val="0"/>
          <w:numId w:val="59"/>
        </w:numPr>
        <w:spacing w:after="0"/>
        <w:ind w:left="1134"/>
        <w:jc w:val="both"/>
        <w:rPr>
          <w:rFonts w:ascii="Calibri" w:hAnsi="Calibri" w:cs="Calibri"/>
          <w:szCs w:val="22"/>
        </w:rPr>
      </w:pPr>
      <w:r w:rsidRPr="000A728C">
        <w:rPr>
          <w:rFonts w:ascii="Calibri" w:hAnsi="Calibri" w:cs="Calibri"/>
        </w:rPr>
        <w:t>az adásvételi szerződés ingatlan-nyilvántartási hatóság részére történő benyújtásának igazolására alkalmas dokumentum,</w:t>
      </w:r>
      <w:r w:rsidRPr="000A728C">
        <w:rPr>
          <w:rFonts w:ascii="Calibri" w:hAnsi="Calibri" w:cs="Calibri"/>
          <w:color w:val="FF0000"/>
        </w:rPr>
        <w:t xml:space="preserve"> </w:t>
      </w:r>
      <w:r w:rsidRPr="000A728C">
        <w:rPr>
          <w:rFonts w:ascii="Calibri" w:hAnsi="Calibri" w:cs="Calibri"/>
        </w:rPr>
        <w:t>kivéve, ha a támogatással érintett ingatlan a nyilvántartó hatóságnál már az igénylő(k), mint tulajdonos(ok) részére bejegyzésre került</w:t>
      </w:r>
      <w:r>
        <w:rPr>
          <w:rFonts w:ascii="Calibri" w:hAnsi="Calibri" w:cs="Calibri"/>
          <w:szCs w:val="22"/>
        </w:rPr>
        <w:t>,</w:t>
      </w:r>
    </w:p>
    <w:p w14:paraId="22E2EAEC" w14:textId="77777777" w:rsidR="005710D3" w:rsidRPr="00FE459A" w:rsidRDefault="005710D3" w:rsidP="0055411D">
      <w:pPr>
        <w:numPr>
          <w:ilvl w:val="0"/>
          <w:numId w:val="59"/>
        </w:numPr>
        <w:spacing w:after="0"/>
        <w:ind w:left="1134"/>
        <w:jc w:val="both"/>
        <w:rPr>
          <w:rFonts w:ascii="Calibri" w:hAnsi="Calibri" w:cs="Calibri"/>
          <w:szCs w:val="22"/>
        </w:rPr>
      </w:pPr>
      <w:r w:rsidRPr="00FE459A">
        <w:rPr>
          <w:rFonts w:ascii="Calibri" w:hAnsi="Calibri" w:cs="Calibri"/>
          <w:szCs w:val="22"/>
        </w:rPr>
        <w:t>annak igazolására alkalmas - a pénzforgalmi szolgáltató által kiállított - dokumentumot, hogy a támogatás folyósítására megjelölt bankszámlaszám a kérelmező, vagy az együttes igénylők valamelyike rendelkezése alatt áll</w:t>
      </w:r>
      <w:r>
        <w:rPr>
          <w:rFonts w:ascii="Calibri" w:hAnsi="Calibri" w:cs="Calibri"/>
          <w:szCs w:val="22"/>
        </w:rPr>
        <w:t>,</w:t>
      </w:r>
    </w:p>
    <w:p w14:paraId="765B148E" w14:textId="77777777" w:rsidR="005710D3" w:rsidRPr="00010840" w:rsidRDefault="005710D3" w:rsidP="0055411D">
      <w:pPr>
        <w:numPr>
          <w:ilvl w:val="0"/>
          <w:numId w:val="59"/>
        </w:numPr>
        <w:spacing w:after="0"/>
        <w:ind w:left="1134"/>
        <w:jc w:val="both"/>
        <w:rPr>
          <w:rFonts w:ascii="Calibri" w:hAnsi="Calibri" w:cs="Calibri"/>
          <w:szCs w:val="22"/>
        </w:rPr>
      </w:pPr>
      <w:r>
        <w:rPr>
          <w:rFonts w:ascii="Calibri" w:hAnsi="Calibri" w:cs="Arial"/>
        </w:rPr>
        <w:t xml:space="preserve">ha igénylő(k) </w:t>
      </w:r>
      <w:r w:rsidRPr="000A728C">
        <w:rPr>
          <w:rFonts w:ascii="Calibri" w:hAnsi="Calibri" w:cs="Arial"/>
        </w:rPr>
        <w:t>foglalkoztatotti, őstermelői, egyéni vagy társas vállalkozói jogviszonyban áll</w:t>
      </w:r>
      <w:r>
        <w:rPr>
          <w:rFonts w:ascii="Calibri" w:hAnsi="Calibri" w:cs="Arial"/>
        </w:rPr>
        <w:t>(</w:t>
      </w:r>
      <w:proofErr w:type="spellStart"/>
      <w:r w:rsidRPr="000A728C">
        <w:rPr>
          <w:rFonts w:ascii="Calibri" w:hAnsi="Calibri" w:cs="Arial"/>
        </w:rPr>
        <w:t>nak</w:t>
      </w:r>
      <w:proofErr w:type="spellEnd"/>
      <w:r>
        <w:rPr>
          <w:rFonts w:ascii="Calibri" w:hAnsi="Calibri" w:cs="Arial"/>
        </w:rPr>
        <w:t>)</w:t>
      </w:r>
      <w:r w:rsidRPr="000A728C">
        <w:rPr>
          <w:rFonts w:ascii="Calibri" w:hAnsi="Calibri" w:cs="Arial"/>
        </w:rPr>
        <w:t xml:space="preserve">, jövedelmüket </w:t>
      </w:r>
      <w:r>
        <w:rPr>
          <w:rFonts w:ascii="Calibri" w:hAnsi="Calibri" w:cs="Arial"/>
        </w:rPr>
        <w:t xml:space="preserve">a kérelem </w:t>
      </w:r>
      <w:r w:rsidRPr="000A728C">
        <w:rPr>
          <w:rFonts w:ascii="Calibri" w:hAnsi="Calibri" w:cs="Arial"/>
        </w:rPr>
        <w:t xml:space="preserve">nyomtatvány </w:t>
      </w:r>
      <w:r>
        <w:rPr>
          <w:rFonts w:ascii="Calibri" w:hAnsi="Calibri" w:cs="Arial"/>
        </w:rPr>
        <w:t>mellékletét képező igazolás kitöltésével</w:t>
      </w:r>
      <w:r w:rsidRPr="000A728C">
        <w:rPr>
          <w:rFonts w:ascii="Calibri" w:hAnsi="Calibri" w:cs="Arial"/>
        </w:rPr>
        <w:t>, valamint a NAV által kiadott jövedelemigazolással</w:t>
      </w:r>
      <w:r>
        <w:rPr>
          <w:rFonts w:ascii="Calibri" w:hAnsi="Calibri" w:cs="Arial"/>
        </w:rPr>
        <w:t xml:space="preserve"> igazolják</w:t>
      </w:r>
      <w:r>
        <w:rPr>
          <w:rFonts w:ascii="Calibri" w:hAnsi="Calibri" w:cs="Calibri"/>
          <w:szCs w:val="22"/>
        </w:rPr>
        <w:t>,</w:t>
      </w:r>
    </w:p>
    <w:p w14:paraId="1F308DF7" w14:textId="77777777" w:rsidR="005710D3" w:rsidRPr="00010840" w:rsidRDefault="005710D3" w:rsidP="0055411D">
      <w:pPr>
        <w:numPr>
          <w:ilvl w:val="0"/>
          <w:numId w:val="59"/>
        </w:numPr>
        <w:spacing w:after="0"/>
        <w:ind w:left="1134"/>
        <w:jc w:val="both"/>
        <w:rPr>
          <w:rFonts w:ascii="Calibri" w:hAnsi="Calibri" w:cs="Calibri"/>
          <w:szCs w:val="22"/>
        </w:rPr>
      </w:pPr>
      <w:r w:rsidRPr="00010840">
        <w:rPr>
          <w:rFonts w:ascii="Calibri" w:hAnsi="Calibri" w:cs="Calibri"/>
          <w:szCs w:val="22"/>
        </w:rPr>
        <w:t>a nem havi rendszerességgel szerzett jövedelmet a kérelmezőknek a kérelem benyújtását megelőző 12 hónapban kapott jövedelem egy havi átlagára vonatkozó nyilatkozatával kell igazolniuk,</w:t>
      </w:r>
    </w:p>
    <w:p w14:paraId="24C2F24E" w14:textId="77777777" w:rsidR="005710D3" w:rsidRPr="00010840" w:rsidRDefault="005710D3" w:rsidP="0055411D">
      <w:pPr>
        <w:numPr>
          <w:ilvl w:val="0"/>
          <w:numId w:val="59"/>
        </w:numPr>
        <w:spacing w:after="0"/>
        <w:ind w:left="1134"/>
        <w:jc w:val="both"/>
        <w:rPr>
          <w:rFonts w:ascii="Calibri" w:hAnsi="Calibri" w:cs="Calibri"/>
          <w:szCs w:val="22"/>
        </w:rPr>
      </w:pPr>
      <w:r w:rsidRPr="00010840">
        <w:rPr>
          <w:rFonts w:ascii="Calibri" w:hAnsi="Calibri" w:cs="Calibri"/>
          <w:szCs w:val="22"/>
        </w:rPr>
        <w:t>az ösztöndíjat az oktatási intézmény által kiállított hivatalos igazolással kell igazolniuk, azzal, hogy a kérelem benyújtását megelőző hónapban folyósított összeget kell figyelembe venni;</w:t>
      </w:r>
    </w:p>
    <w:p w14:paraId="65D66F4D" w14:textId="77777777" w:rsidR="005710D3" w:rsidRPr="00010840" w:rsidRDefault="005710D3" w:rsidP="0055411D">
      <w:pPr>
        <w:numPr>
          <w:ilvl w:val="0"/>
          <w:numId w:val="59"/>
        </w:numPr>
        <w:spacing w:after="0"/>
        <w:ind w:left="1134"/>
        <w:jc w:val="both"/>
        <w:rPr>
          <w:rFonts w:ascii="Calibri" w:hAnsi="Calibri" w:cs="Calibri"/>
          <w:szCs w:val="22"/>
        </w:rPr>
      </w:pPr>
      <w:r w:rsidRPr="00010840">
        <w:rPr>
          <w:rFonts w:ascii="Calibri" w:hAnsi="Calibri" w:cs="Calibri"/>
          <w:szCs w:val="22"/>
        </w:rPr>
        <w:t>a nyugdíjbiztosítási igazgatási szerv által folyósított ellátások esetén az ellátás kérelem beadását megelőző havi szelvényét, amennyiben az ellátás folyószámlára érkezik, abban az esetben a kérelem beadását megelőző havi folyószámla kivonat másolatát, valamint a kérelem benyújtásának évében a nyugdíjbiztosítási igazgatási szerv által megküldött tájékoztató egyszerű másolatát kell benyújtaniuk;</w:t>
      </w:r>
    </w:p>
    <w:p w14:paraId="6E78DC6C" w14:textId="77777777" w:rsidR="005710D3" w:rsidRPr="00010840" w:rsidRDefault="005710D3" w:rsidP="0055411D">
      <w:pPr>
        <w:numPr>
          <w:ilvl w:val="0"/>
          <w:numId w:val="59"/>
        </w:numPr>
        <w:spacing w:after="0"/>
        <w:ind w:left="1134"/>
        <w:jc w:val="both"/>
        <w:rPr>
          <w:rFonts w:ascii="Calibri" w:hAnsi="Calibri" w:cs="Calibri"/>
          <w:szCs w:val="22"/>
        </w:rPr>
      </w:pPr>
      <w:r w:rsidRPr="00550979">
        <w:rPr>
          <w:rFonts w:ascii="Calibri" w:hAnsi="Calibri" w:cs="Calibri"/>
        </w:rPr>
        <w:t>akik a rájuk irányadó nyugdíjkorhatárt nem töltötték be és állástalanok, a munkaügyi központ által kiállított harminc napnál nem régebbi hatósági bizonyítványt kell benyújtaniuk arról, hogy az álláskeresők nyilvántartásában szerepelnek</w:t>
      </w:r>
      <w:r>
        <w:rPr>
          <w:rFonts w:ascii="Calibri" w:hAnsi="Calibri" w:cs="Calibri"/>
        </w:rPr>
        <w:t>-e</w:t>
      </w:r>
      <w:r w:rsidRPr="00550979">
        <w:rPr>
          <w:rFonts w:ascii="Calibri" w:hAnsi="Calibri" w:cs="Calibri"/>
        </w:rPr>
        <w:t>,</w:t>
      </w:r>
      <w:r w:rsidRPr="000A728C">
        <w:rPr>
          <w:rFonts w:ascii="Calibri" w:hAnsi="Calibri" w:cs="Arial"/>
          <w:color w:val="FF0000"/>
        </w:rPr>
        <w:t xml:space="preserve"> </w:t>
      </w:r>
      <w:r w:rsidRPr="000A728C">
        <w:rPr>
          <w:rFonts w:ascii="Calibri" w:hAnsi="Calibri" w:cs="Arial"/>
        </w:rPr>
        <w:t>illetve részesülnek-e álláskeresési ellátásban</w:t>
      </w:r>
      <w:r w:rsidRPr="00010840">
        <w:rPr>
          <w:rFonts w:ascii="Calibri" w:hAnsi="Calibri" w:cs="Calibri"/>
          <w:szCs w:val="22"/>
        </w:rPr>
        <w:t>,</w:t>
      </w:r>
    </w:p>
    <w:p w14:paraId="2DAD1A50" w14:textId="77777777" w:rsidR="005710D3" w:rsidRPr="00010840" w:rsidRDefault="005710D3" w:rsidP="0055411D">
      <w:pPr>
        <w:numPr>
          <w:ilvl w:val="0"/>
          <w:numId w:val="59"/>
        </w:numPr>
        <w:spacing w:after="0"/>
        <w:ind w:left="1134"/>
        <w:jc w:val="both"/>
        <w:rPr>
          <w:rFonts w:ascii="Calibri" w:hAnsi="Calibri" w:cs="Calibri"/>
          <w:szCs w:val="22"/>
        </w:rPr>
      </w:pPr>
      <w:r w:rsidRPr="00010840">
        <w:rPr>
          <w:rFonts w:ascii="Calibri" w:hAnsi="Calibri" w:cs="Calibri"/>
          <w:szCs w:val="22"/>
        </w:rPr>
        <w:t>munkaügyi központ által folyósított ellátás esetén az azt megállapító határozat egyszerű másolatát és a kérelem benyújtását megelőző hónap nettó jövedelmét igazoló dokumentumot;</w:t>
      </w:r>
    </w:p>
    <w:p w14:paraId="64D74B4C" w14:textId="77777777" w:rsidR="005710D3" w:rsidRPr="00010840" w:rsidRDefault="005710D3" w:rsidP="0055411D">
      <w:pPr>
        <w:numPr>
          <w:ilvl w:val="0"/>
          <w:numId w:val="59"/>
        </w:numPr>
        <w:spacing w:after="0"/>
        <w:ind w:left="1134"/>
        <w:jc w:val="both"/>
        <w:rPr>
          <w:rFonts w:ascii="Calibri" w:hAnsi="Calibri" w:cs="Calibri"/>
          <w:szCs w:val="22"/>
        </w:rPr>
      </w:pPr>
      <w:r w:rsidRPr="00010840">
        <w:rPr>
          <w:rFonts w:ascii="Calibri" w:hAnsi="Calibri" w:cs="Calibri"/>
          <w:szCs w:val="22"/>
        </w:rPr>
        <w:t>akik rokkantsági ellátásban vagy rehabilitációs ellátásban részesülnek, vagy súlyosan fogyatékos személyek, jogosultságukat az ellátást megállapító határozat egyszerű másolatával és a folyósítás tényét igazoló utolsó havi szelvény benyújtásával kell igazolniuk, amennyiben az ellátás folyószámlára érkezik, abban az esetben a kérelem beadását megelőző havi folyószámla kivonat másolatát kell benyújtani,</w:t>
      </w:r>
    </w:p>
    <w:p w14:paraId="02968646" w14:textId="5E2E18A0" w:rsidR="007D2881" w:rsidRPr="00560002" w:rsidRDefault="007D2881" w:rsidP="007D2881">
      <w:pPr>
        <w:numPr>
          <w:ilvl w:val="0"/>
          <w:numId w:val="59"/>
        </w:numPr>
        <w:ind w:firstLine="131"/>
        <w:jc w:val="both"/>
        <w:rPr>
          <w:rFonts w:ascii="Calibri" w:hAnsi="Calibri" w:cs="Calibri"/>
          <w:szCs w:val="22"/>
        </w:rPr>
      </w:pPr>
      <w:r w:rsidRPr="00560002">
        <w:rPr>
          <w:rFonts w:ascii="Calibri" w:hAnsi="Calibri" w:cs="Calibri"/>
          <w:b/>
          <w:szCs w:val="22"/>
        </w:rPr>
        <w:t xml:space="preserve">a 16. életévüket betöltött tanulók esetében </w:t>
      </w:r>
      <w:r w:rsidRPr="00560002">
        <w:rPr>
          <w:rFonts w:ascii="Calibri" w:hAnsi="Calibri" w:cs="Calibri"/>
          <w:bCs/>
          <w:szCs w:val="22"/>
        </w:rPr>
        <w:t>a tanulói jogviszony érvényes diákigazolvánnyal vagy az azt helyettesítő OKTIG rendszerből kiállított QR kódos igazolással igazolható;</w:t>
      </w:r>
    </w:p>
    <w:p w14:paraId="23D591C0" w14:textId="77777777" w:rsidR="005710D3" w:rsidRPr="00010840" w:rsidRDefault="005710D3" w:rsidP="0055411D">
      <w:pPr>
        <w:numPr>
          <w:ilvl w:val="0"/>
          <w:numId w:val="59"/>
        </w:numPr>
        <w:spacing w:after="0"/>
        <w:ind w:left="1134"/>
        <w:jc w:val="both"/>
        <w:rPr>
          <w:rFonts w:ascii="Calibri" w:hAnsi="Calibri" w:cs="Calibri"/>
          <w:szCs w:val="22"/>
        </w:rPr>
      </w:pPr>
      <w:r w:rsidRPr="00010840">
        <w:rPr>
          <w:rFonts w:ascii="Calibri" w:hAnsi="Calibri" w:cs="Calibri"/>
          <w:szCs w:val="22"/>
        </w:rPr>
        <w:t xml:space="preserve">a házasság felbontását, illetve a gyermektartásdíjat bírói határozattal vagy a tartásdíj megállapítása (végrehajtása) iránti eljárás megindításáról kiállított igazolással kell </w:t>
      </w:r>
      <w:r w:rsidRPr="00010840">
        <w:rPr>
          <w:rFonts w:ascii="Calibri" w:hAnsi="Calibri" w:cs="Calibri"/>
          <w:szCs w:val="22"/>
        </w:rPr>
        <w:lastRenderedPageBreak/>
        <w:t>igazolják. Ha a tartásdíj összegéről a szülők egyezséget kötöttek, úgy a tartásdíjra vonatkozó összegről a kérelmező nyilatkozata is elfogadható;</w:t>
      </w:r>
    </w:p>
    <w:p w14:paraId="53452699" w14:textId="77777777" w:rsidR="005710D3" w:rsidRPr="00010840" w:rsidRDefault="005710D3" w:rsidP="0055411D">
      <w:pPr>
        <w:numPr>
          <w:ilvl w:val="0"/>
          <w:numId w:val="59"/>
        </w:numPr>
        <w:spacing w:after="0"/>
        <w:ind w:left="1134"/>
        <w:jc w:val="both"/>
        <w:rPr>
          <w:rFonts w:ascii="Calibri" w:hAnsi="Calibri" w:cs="Calibri"/>
          <w:szCs w:val="22"/>
        </w:rPr>
      </w:pPr>
      <w:r w:rsidRPr="00010840">
        <w:rPr>
          <w:rFonts w:ascii="Calibri" w:hAnsi="Calibri" w:cs="Calibri"/>
          <w:szCs w:val="22"/>
        </w:rPr>
        <w:t>keresőtevékenység, gyermekgondozási díj, táppénz bevétellel rendelkezők esetén a munkáltató által kiadott hivatalos igazolást kell benyújtani a kérelem benyújtását megelőző hónap nettó jövedelméről;</w:t>
      </w:r>
    </w:p>
    <w:p w14:paraId="1EE6B019" w14:textId="77777777" w:rsidR="005710D3" w:rsidRPr="00010840" w:rsidRDefault="005710D3" w:rsidP="0055411D">
      <w:pPr>
        <w:numPr>
          <w:ilvl w:val="0"/>
          <w:numId w:val="59"/>
        </w:numPr>
        <w:spacing w:after="0"/>
        <w:ind w:left="1134"/>
        <w:jc w:val="both"/>
        <w:rPr>
          <w:rFonts w:ascii="Calibri" w:hAnsi="Calibri" w:cs="Calibri"/>
          <w:szCs w:val="22"/>
        </w:rPr>
      </w:pPr>
      <w:r w:rsidRPr="00010840">
        <w:rPr>
          <w:rFonts w:ascii="Calibri" w:hAnsi="Calibri" w:cs="Calibri"/>
          <w:szCs w:val="22"/>
        </w:rPr>
        <w:t>amennyiben kérelmező vagy család tagja jövedelmét megszüntették, vagy jövedelméből levonást eszközölnek, az arról szóló dokumentum egyszerű másolatát kell csatolni.</w:t>
      </w:r>
    </w:p>
    <w:p w14:paraId="12FE73DF" w14:textId="77777777" w:rsidR="005710D3" w:rsidRPr="00010840" w:rsidRDefault="005710D3" w:rsidP="005710D3">
      <w:pPr>
        <w:spacing w:after="0"/>
        <w:ind w:left="720" w:right="-18"/>
        <w:jc w:val="both"/>
        <w:rPr>
          <w:rFonts w:ascii="Calibri" w:hAnsi="Calibri" w:cs="Calibri"/>
          <w:szCs w:val="22"/>
        </w:rPr>
      </w:pPr>
    </w:p>
    <w:p w14:paraId="46AFDBBF" w14:textId="77777777" w:rsidR="005710D3" w:rsidRPr="0055411D" w:rsidRDefault="0055411D" w:rsidP="0055411D">
      <w:pPr>
        <w:pStyle w:val="Cmsor3"/>
        <w:numPr>
          <w:ilvl w:val="0"/>
          <w:numId w:val="0"/>
        </w:numPr>
        <w:jc w:val="both"/>
        <w:rPr>
          <w:rFonts w:ascii="Calibri" w:hAnsi="Calibri" w:cs="Calibri"/>
          <w:szCs w:val="22"/>
        </w:rPr>
      </w:pPr>
      <w:bookmarkStart w:id="4" w:name="_4._Új_lakás"/>
      <w:bookmarkEnd w:id="4"/>
      <w:r>
        <w:rPr>
          <w:rFonts w:ascii="Calibri" w:hAnsi="Calibri" w:cs="Calibri"/>
          <w:szCs w:val="22"/>
        </w:rPr>
        <w:t xml:space="preserve">4. </w:t>
      </w:r>
      <w:bookmarkStart w:id="5" w:name="_Hlk133313956"/>
      <w:r w:rsidR="005710D3" w:rsidRPr="0055411D">
        <w:rPr>
          <w:rFonts w:ascii="Calibri" w:hAnsi="Calibri" w:cs="Calibri"/>
          <w:szCs w:val="22"/>
        </w:rPr>
        <w:t>Új lakás építésére nyújtott támogatás eltérő szabályai</w:t>
      </w:r>
      <w:bookmarkEnd w:id="5"/>
      <w:r w:rsidR="005710D3" w:rsidRPr="0055411D">
        <w:rPr>
          <w:rFonts w:ascii="Calibri" w:hAnsi="Calibri" w:cs="Calibri"/>
          <w:szCs w:val="22"/>
        </w:rPr>
        <w:t xml:space="preserve"> </w:t>
      </w:r>
    </w:p>
    <w:p w14:paraId="638E0EE4" w14:textId="77777777" w:rsidR="005710D3" w:rsidRPr="00010840" w:rsidRDefault="005710D3" w:rsidP="005710D3">
      <w:pPr>
        <w:spacing w:after="0"/>
        <w:jc w:val="both"/>
        <w:rPr>
          <w:rFonts w:ascii="Calibri" w:hAnsi="Calibri" w:cs="Calibri"/>
          <w:szCs w:val="22"/>
        </w:rPr>
      </w:pPr>
    </w:p>
    <w:p w14:paraId="5BDE3F3B" w14:textId="77777777" w:rsidR="005710D3" w:rsidRPr="00010840" w:rsidRDefault="005710D3" w:rsidP="0055411D">
      <w:pPr>
        <w:numPr>
          <w:ilvl w:val="0"/>
          <w:numId w:val="60"/>
        </w:numPr>
        <w:spacing w:after="0"/>
        <w:ind w:left="1134"/>
        <w:jc w:val="both"/>
        <w:rPr>
          <w:rFonts w:ascii="Calibri" w:hAnsi="Calibri" w:cs="Calibri"/>
          <w:szCs w:val="22"/>
        </w:rPr>
      </w:pPr>
      <w:r w:rsidRPr="00010840">
        <w:rPr>
          <w:rFonts w:ascii="Calibri" w:hAnsi="Calibri" w:cs="Calibri"/>
          <w:szCs w:val="22"/>
        </w:rPr>
        <w:t>Új lakás építésére az igénylő támogatásban akkor részesíthető, ha</w:t>
      </w:r>
    </w:p>
    <w:p w14:paraId="782CA4AE" w14:textId="77777777" w:rsidR="005710D3" w:rsidRPr="00010840" w:rsidRDefault="005710D3" w:rsidP="0055411D">
      <w:pPr>
        <w:numPr>
          <w:ilvl w:val="1"/>
          <w:numId w:val="60"/>
        </w:numPr>
        <w:spacing w:after="0"/>
        <w:ind w:left="1560"/>
        <w:jc w:val="both"/>
        <w:rPr>
          <w:rFonts w:ascii="Calibri" w:hAnsi="Calibri" w:cs="Calibri"/>
          <w:szCs w:val="22"/>
        </w:rPr>
      </w:pPr>
      <w:r w:rsidRPr="00010840">
        <w:rPr>
          <w:rFonts w:ascii="Calibri" w:hAnsi="Calibri" w:cs="Calibri"/>
          <w:szCs w:val="22"/>
        </w:rPr>
        <w:t>az építésre Nyíregyháza Megyei Jogú Város közigazgatási területén kerül sor,</w:t>
      </w:r>
    </w:p>
    <w:p w14:paraId="63B696C7" w14:textId="77777777" w:rsidR="005710D3" w:rsidRPr="00010840" w:rsidRDefault="005710D3" w:rsidP="0055411D">
      <w:pPr>
        <w:numPr>
          <w:ilvl w:val="1"/>
          <w:numId w:val="60"/>
        </w:numPr>
        <w:spacing w:after="0"/>
        <w:ind w:left="1560"/>
        <w:jc w:val="both"/>
        <w:rPr>
          <w:rFonts w:ascii="Calibri" w:hAnsi="Calibri" w:cs="Calibri"/>
          <w:szCs w:val="22"/>
        </w:rPr>
      </w:pPr>
      <w:r w:rsidRPr="00010840">
        <w:rPr>
          <w:rFonts w:ascii="Calibri" w:hAnsi="Calibri" w:cs="Calibri"/>
          <w:szCs w:val="22"/>
        </w:rPr>
        <w:t xml:space="preserve">az igénylő benyújtja a hatóság részére </w:t>
      </w:r>
      <w:r w:rsidRPr="00E97484">
        <w:rPr>
          <w:rFonts w:ascii="Calibri" w:eastAsia="Calibri" w:hAnsi="Calibri" w:cs="Calibri"/>
        </w:rPr>
        <w:t>a munkaterületnek a kivitelező részre történő átadásának napját igazoló dokumentum hitelesített másolati példányát</w:t>
      </w:r>
      <w:r w:rsidRPr="00010840">
        <w:rPr>
          <w:rFonts w:ascii="Calibri" w:hAnsi="Calibri" w:cs="Calibri"/>
          <w:szCs w:val="22"/>
        </w:rPr>
        <w:t>.</w:t>
      </w:r>
    </w:p>
    <w:p w14:paraId="6EC33BF6" w14:textId="77777777" w:rsidR="005710D3" w:rsidRPr="00010840" w:rsidRDefault="005710D3" w:rsidP="0055411D">
      <w:pPr>
        <w:numPr>
          <w:ilvl w:val="0"/>
          <w:numId w:val="60"/>
        </w:numPr>
        <w:spacing w:after="0"/>
        <w:ind w:left="1134"/>
        <w:jc w:val="both"/>
        <w:rPr>
          <w:rFonts w:ascii="Calibri" w:hAnsi="Calibri" w:cs="Calibri"/>
          <w:szCs w:val="22"/>
        </w:rPr>
      </w:pPr>
      <w:r w:rsidRPr="00010840">
        <w:rPr>
          <w:rFonts w:ascii="Calibri" w:hAnsi="Calibri" w:cs="Calibri"/>
          <w:szCs w:val="22"/>
        </w:rPr>
        <w:t>Új lakás építésére nyújtott támogatás esetén az 5 évig a támogatással érintett lakásban élés kötelezettségnek a támogatással érintett új lakásra vonatkozó használatba vételi engedély véglegessé válását követően kell eleget tenni</w:t>
      </w:r>
      <w:r>
        <w:rPr>
          <w:rFonts w:ascii="Calibri" w:hAnsi="Calibri" w:cs="Calibri"/>
          <w:szCs w:val="22"/>
        </w:rPr>
        <w:t>.</w:t>
      </w:r>
    </w:p>
    <w:p w14:paraId="52E04D3E" w14:textId="77777777" w:rsidR="005710D3" w:rsidRPr="002F6843" w:rsidRDefault="005710D3" w:rsidP="0055411D">
      <w:pPr>
        <w:numPr>
          <w:ilvl w:val="0"/>
          <w:numId w:val="60"/>
        </w:numPr>
        <w:pBdr>
          <w:top w:val="single" w:sz="4" w:space="1" w:color="auto"/>
          <w:left w:val="single" w:sz="4" w:space="4" w:color="auto"/>
          <w:bottom w:val="single" w:sz="4" w:space="1" w:color="auto"/>
          <w:right w:val="single" w:sz="4" w:space="4" w:color="auto"/>
        </w:pBdr>
        <w:spacing w:after="0"/>
        <w:ind w:left="1134"/>
        <w:jc w:val="both"/>
        <w:rPr>
          <w:rFonts w:ascii="Calibri" w:hAnsi="Calibri" w:cs="Calibri"/>
          <w:b/>
          <w:bCs/>
          <w:szCs w:val="22"/>
        </w:rPr>
      </w:pPr>
      <w:r w:rsidRPr="002F6843">
        <w:rPr>
          <w:rFonts w:ascii="Calibri" w:hAnsi="Calibri" w:cs="Calibri"/>
          <w:b/>
          <w:bCs/>
          <w:szCs w:val="22"/>
        </w:rPr>
        <w:t>A kérelmet</w:t>
      </w:r>
      <w:r>
        <w:rPr>
          <w:rFonts w:ascii="Calibri" w:hAnsi="Calibri" w:cs="Calibri"/>
          <w:b/>
          <w:bCs/>
          <w:szCs w:val="22"/>
        </w:rPr>
        <w:t>,</w:t>
      </w:r>
      <w:r w:rsidRPr="002F6843">
        <w:rPr>
          <w:rFonts w:ascii="Calibri" w:hAnsi="Calibri" w:cs="Calibri"/>
          <w:b/>
          <w:bCs/>
          <w:szCs w:val="22"/>
        </w:rPr>
        <w:t xml:space="preserve"> a munkaterület </w:t>
      </w:r>
      <w:r>
        <w:rPr>
          <w:rFonts w:ascii="Calibri" w:hAnsi="Calibri" w:cs="Calibri"/>
          <w:b/>
          <w:bCs/>
          <w:szCs w:val="22"/>
        </w:rPr>
        <w:t xml:space="preserve">kivitelezésre történő </w:t>
      </w:r>
      <w:r w:rsidRPr="002F6843">
        <w:rPr>
          <w:rFonts w:ascii="Calibri" w:hAnsi="Calibri" w:cs="Calibri"/>
          <w:b/>
          <w:bCs/>
          <w:szCs w:val="22"/>
        </w:rPr>
        <w:t xml:space="preserve">átadásától számított 90 napon belül kell benyújtani. </w:t>
      </w:r>
    </w:p>
    <w:p w14:paraId="02002D8D" w14:textId="77777777" w:rsidR="005710D3" w:rsidRPr="00010840" w:rsidRDefault="005710D3" w:rsidP="005710D3">
      <w:pPr>
        <w:spacing w:after="0"/>
        <w:jc w:val="both"/>
        <w:rPr>
          <w:rFonts w:ascii="Calibri" w:hAnsi="Calibri" w:cs="Calibri"/>
          <w:szCs w:val="22"/>
        </w:rPr>
      </w:pPr>
    </w:p>
    <w:p w14:paraId="5BE02E85" w14:textId="77777777" w:rsidR="005710D3" w:rsidRPr="0055411D" w:rsidRDefault="0055411D" w:rsidP="0055411D">
      <w:pPr>
        <w:pStyle w:val="Cmsor3"/>
        <w:numPr>
          <w:ilvl w:val="0"/>
          <w:numId w:val="0"/>
        </w:numPr>
        <w:jc w:val="both"/>
        <w:rPr>
          <w:rFonts w:ascii="Calibri" w:hAnsi="Calibri" w:cs="Calibri"/>
          <w:szCs w:val="22"/>
        </w:rPr>
      </w:pPr>
      <w:bookmarkStart w:id="6" w:name="_5._Egyéb_szabályok"/>
      <w:bookmarkEnd w:id="6"/>
      <w:r>
        <w:rPr>
          <w:rFonts w:ascii="Calibri" w:hAnsi="Calibri" w:cs="Calibri"/>
          <w:szCs w:val="22"/>
        </w:rPr>
        <w:t xml:space="preserve">5. </w:t>
      </w:r>
      <w:r w:rsidR="005710D3" w:rsidRPr="0055411D">
        <w:rPr>
          <w:rFonts w:ascii="Calibri" w:hAnsi="Calibri" w:cs="Calibri"/>
          <w:szCs w:val="22"/>
        </w:rPr>
        <w:t xml:space="preserve">Egyéb szabályok </w:t>
      </w:r>
    </w:p>
    <w:p w14:paraId="42659C47" w14:textId="77777777" w:rsidR="005710D3" w:rsidRPr="00010840" w:rsidRDefault="005710D3" w:rsidP="005710D3">
      <w:pPr>
        <w:spacing w:after="0"/>
        <w:jc w:val="both"/>
        <w:rPr>
          <w:rFonts w:ascii="Calibri" w:hAnsi="Calibri" w:cs="Calibri"/>
          <w:szCs w:val="22"/>
        </w:rPr>
      </w:pPr>
    </w:p>
    <w:p w14:paraId="4F293937" w14:textId="77777777" w:rsidR="005710D3" w:rsidRPr="00010840" w:rsidRDefault="005710D3" w:rsidP="0055411D">
      <w:pPr>
        <w:numPr>
          <w:ilvl w:val="0"/>
          <w:numId w:val="61"/>
        </w:numPr>
        <w:spacing w:after="0"/>
        <w:jc w:val="both"/>
        <w:rPr>
          <w:rFonts w:ascii="Calibri" w:hAnsi="Calibri" w:cs="Calibri"/>
          <w:szCs w:val="22"/>
        </w:rPr>
      </w:pPr>
      <w:r w:rsidRPr="00010840">
        <w:rPr>
          <w:rFonts w:ascii="Calibri" w:hAnsi="Calibri" w:cs="Calibri"/>
          <w:szCs w:val="22"/>
        </w:rPr>
        <w:t>A támogatást igénylő személy a jogosultsági feltételeket érintő lényeges tények, körülmények megváltozásáról 15 napon belül köteles értesíteni az önkormányzatot.</w:t>
      </w:r>
    </w:p>
    <w:p w14:paraId="7B84E29F" w14:textId="77777777" w:rsidR="005710D3" w:rsidRPr="00010840" w:rsidRDefault="005710D3" w:rsidP="0055411D">
      <w:pPr>
        <w:numPr>
          <w:ilvl w:val="0"/>
          <w:numId w:val="61"/>
        </w:numPr>
        <w:spacing w:after="0"/>
        <w:jc w:val="both"/>
        <w:rPr>
          <w:rFonts w:ascii="Calibri" w:hAnsi="Calibri" w:cs="Calibri"/>
          <w:szCs w:val="22"/>
        </w:rPr>
      </w:pPr>
      <w:r w:rsidRPr="00010840">
        <w:rPr>
          <w:rFonts w:ascii="Calibri" w:hAnsi="Calibri" w:cs="Calibri"/>
          <w:szCs w:val="22"/>
        </w:rPr>
        <w:t>Az Önkormányzat a támogatás összegét a határozat véglegessé válásától számított harminc napon belül folyósítja az igénylő által közölt bankszámlaszámra.</w:t>
      </w:r>
    </w:p>
    <w:p w14:paraId="33F6E054" w14:textId="77777777" w:rsidR="005710D3" w:rsidRPr="00010840" w:rsidRDefault="005710D3" w:rsidP="0055411D">
      <w:pPr>
        <w:numPr>
          <w:ilvl w:val="0"/>
          <w:numId w:val="61"/>
        </w:numPr>
        <w:spacing w:after="0"/>
        <w:jc w:val="both"/>
        <w:rPr>
          <w:rFonts w:ascii="Calibri" w:hAnsi="Calibri" w:cs="Calibri"/>
          <w:szCs w:val="22"/>
        </w:rPr>
      </w:pPr>
      <w:r w:rsidRPr="00010840">
        <w:rPr>
          <w:rFonts w:ascii="Calibri" w:hAnsi="Calibri" w:cs="Calibri"/>
          <w:szCs w:val="22"/>
        </w:rPr>
        <w:t xml:space="preserve">A rendeletben foglalt körülmény bekövetkezése esetén a támogatás összegét vissza kell fizetni. </w:t>
      </w:r>
    </w:p>
    <w:p w14:paraId="2108C604" w14:textId="77777777" w:rsidR="005710D3" w:rsidRPr="00010840" w:rsidRDefault="005710D3" w:rsidP="0055411D">
      <w:pPr>
        <w:numPr>
          <w:ilvl w:val="0"/>
          <w:numId w:val="61"/>
        </w:numPr>
        <w:spacing w:after="0"/>
        <w:jc w:val="both"/>
        <w:rPr>
          <w:rFonts w:ascii="Calibri" w:hAnsi="Calibri" w:cs="Calibri"/>
          <w:szCs w:val="22"/>
        </w:rPr>
      </w:pPr>
      <w:r w:rsidRPr="00010840">
        <w:rPr>
          <w:rFonts w:ascii="Calibri" w:hAnsi="Calibri" w:cs="Calibri"/>
          <w:szCs w:val="22"/>
        </w:rPr>
        <w:t>A formanyomtatvány beszerezhető a Polgármesteri Hivatal Ügyfélszolgálati Centrumában, a Szociális és Köznevelési Osztályon, valamint elektronikus úton letölthető a Polgármesteri Hivatal honlapjáról.</w:t>
      </w:r>
    </w:p>
    <w:p w14:paraId="68A15693" w14:textId="77777777" w:rsidR="005710D3" w:rsidRPr="00010840" w:rsidRDefault="005710D3" w:rsidP="0055411D">
      <w:pPr>
        <w:numPr>
          <w:ilvl w:val="0"/>
          <w:numId w:val="61"/>
        </w:numPr>
        <w:spacing w:after="0"/>
        <w:ind w:left="709"/>
        <w:jc w:val="both"/>
        <w:rPr>
          <w:rFonts w:ascii="Calibri" w:hAnsi="Calibri" w:cs="Calibri"/>
          <w:szCs w:val="22"/>
        </w:rPr>
      </w:pPr>
      <w:r w:rsidRPr="00010840">
        <w:rPr>
          <w:rFonts w:ascii="Calibri" w:hAnsi="Calibri" w:cs="Calibri"/>
          <w:szCs w:val="22"/>
        </w:rPr>
        <w:t xml:space="preserve">Ügyfélfogadás helye: Nyíregyháza Megyei Jogú Város Polgármesteri Hivatala, Nyíregyháza, Kossuth tér 1., Szociális és Köznevelési Osztály, C épület, I. emelet 98. iroda </w:t>
      </w:r>
    </w:p>
    <w:p w14:paraId="10833E6A" w14:textId="77777777" w:rsidR="005710D3" w:rsidRPr="00010840" w:rsidRDefault="005710D3" w:rsidP="0055411D">
      <w:pPr>
        <w:numPr>
          <w:ilvl w:val="0"/>
          <w:numId w:val="61"/>
        </w:numPr>
        <w:spacing w:after="0"/>
        <w:jc w:val="both"/>
        <w:rPr>
          <w:rFonts w:ascii="Calibri" w:hAnsi="Calibri" w:cs="Calibri"/>
          <w:szCs w:val="22"/>
        </w:rPr>
      </w:pPr>
      <w:r w:rsidRPr="00010840">
        <w:rPr>
          <w:rFonts w:ascii="Calibri" w:hAnsi="Calibri" w:cs="Calibri"/>
          <w:szCs w:val="22"/>
        </w:rPr>
        <w:t>Ügyfélfogadás ideje: hétfő</w:t>
      </w:r>
      <w:r>
        <w:rPr>
          <w:rFonts w:ascii="Calibri" w:hAnsi="Calibri" w:cs="Calibri"/>
          <w:szCs w:val="22"/>
        </w:rPr>
        <w:t>:</w:t>
      </w:r>
      <w:r w:rsidRPr="00010840">
        <w:rPr>
          <w:rFonts w:ascii="Calibri" w:hAnsi="Calibri" w:cs="Calibri"/>
          <w:szCs w:val="22"/>
        </w:rPr>
        <w:t xml:space="preserve"> </w:t>
      </w:r>
      <w:r>
        <w:rPr>
          <w:rFonts w:ascii="Calibri" w:hAnsi="Calibri" w:cs="Calibri"/>
          <w:szCs w:val="22"/>
        </w:rPr>
        <w:t>0</w:t>
      </w:r>
      <w:r w:rsidRPr="00010840">
        <w:rPr>
          <w:rFonts w:ascii="Calibri" w:hAnsi="Calibri" w:cs="Calibri"/>
          <w:szCs w:val="22"/>
        </w:rPr>
        <w:t xml:space="preserve">8:00 – </w:t>
      </w:r>
      <w:r>
        <w:rPr>
          <w:rFonts w:ascii="Calibri" w:hAnsi="Calibri" w:cs="Calibri"/>
          <w:szCs w:val="22"/>
        </w:rPr>
        <w:t xml:space="preserve">12:00 és 13:00 - </w:t>
      </w:r>
      <w:r w:rsidRPr="00010840">
        <w:rPr>
          <w:rFonts w:ascii="Calibri" w:hAnsi="Calibri" w:cs="Calibri"/>
          <w:szCs w:val="22"/>
        </w:rPr>
        <w:t>16:30, kedd</w:t>
      </w:r>
      <w:r>
        <w:rPr>
          <w:rFonts w:ascii="Calibri" w:hAnsi="Calibri" w:cs="Calibri"/>
          <w:szCs w:val="22"/>
        </w:rPr>
        <w:t>: 08:00 – 12:00, szerda: 08:00 – 12:00 és 13:00 – 16:30,</w:t>
      </w:r>
      <w:r w:rsidRPr="00010840">
        <w:rPr>
          <w:rFonts w:ascii="Calibri" w:hAnsi="Calibri" w:cs="Calibri"/>
          <w:szCs w:val="22"/>
        </w:rPr>
        <w:t xml:space="preserve"> péntek: 8:00 – 1</w:t>
      </w:r>
      <w:r>
        <w:rPr>
          <w:rFonts w:ascii="Calibri" w:hAnsi="Calibri" w:cs="Calibri"/>
          <w:szCs w:val="22"/>
        </w:rPr>
        <w:t>2</w:t>
      </w:r>
      <w:r w:rsidRPr="00010840">
        <w:rPr>
          <w:rFonts w:ascii="Calibri" w:hAnsi="Calibri" w:cs="Calibri"/>
          <w:szCs w:val="22"/>
        </w:rPr>
        <w:t xml:space="preserve">:00.  </w:t>
      </w:r>
    </w:p>
    <w:p w14:paraId="15FE2966" w14:textId="77777777" w:rsidR="005710D3" w:rsidRPr="00010840" w:rsidRDefault="005710D3" w:rsidP="0055411D">
      <w:pPr>
        <w:numPr>
          <w:ilvl w:val="0"/>
          <w:numId w:val="61"/>
        </w:numPr>
        <w:spacing w:after="0"/>
        <w:jc w:val="both"/>
        <w:rPr>
          <w:rFonts w:ascii="Calibri" w:hAnsi="Calibri" w:cs="Calibri"/>
          <w:szCs w:val="22"/>
        </w:rPr>
      </w:pPr>
      <w:r w:rsidRPr="00010840">
        <w:rPr>
          <w:rFonts w:ascii="Calibri" w:hAnsi="Calibri" w:cs="Calibri"/>
          <w:szCs w:val="22"/>
        </w:rPr>
        <w:t xml:space="preserve">A kérelem benyújtása történhet személyesen, meghatalmazott útján, postai úton vagy elektronikus úton (e - Papír szolgáltatás igénybevételéve). </w:t>
      </w:r>
    </w:p>
    <w:p w14:paraId="5286ED12" w14:textId="77777777" w:rsidR="005710D3" w:rsidRPr="00010840" w:rsidRDefault="005710D3" w:rsidP="0055411D">
      <w:pPr>
        <w:numPr>
          <w:ilvl w:val="0"/>
          <w:numId w:val="61"/>
        </w:numPr>
        <w:spacing w:after="0"/>
        <w:jc w:val="both"/>
        <w:rPr>
          <w:rFonts w:ascii="Calibri" w:hAnsi="Calibri" w:cs="Calibri"/>
          <w:szCs w:val="22"/>
        </w:rPr>
      </w:pPr>
      <w:r w:rsidRPr="00010840">
        <w:rPr>
          <w:rFonts w:ascii="Calibri" w:hAnsi="Calibri" w:cs="Calibri"/>
          <w:szCs w:val="22"/>
        </w:rPr>
        <w:t xml:space="preserve">A vonatkozó adatkezelési kérdésekről a </w:t>
      </w:r>
      <w:hyperlink r:id="rId8" w:history="1">
        <w:r w:rsidRPr="00010840">
          <w:rPr>
            <w:rStyle w:val="Hiperhivatkozs"/>
            <w:rFonts w:ascii="Calibri" w:hAnsi="Calibri" w:cs="Calibri"/>
            <w:szCs w:val="22"/>
          </w:rPr>
          <w:t>http://varoshaza.nyiregyhaza.hu</w:t>
        </w:r>
      </w:hyperlink>
      <w:r w:rsidRPr="00010840">
        <w:rPr>
          <w:rStyle w:val="Kiemels2"/>
          <w:rFonts w:ascii="Calibri" w:hAnsi="Calibri" w:cs="Calibri"/>
          <w:szCs w:val="22"/>
        </w:rPr>
        <w:t xml:space="preserve"> </w:t>
      </w:r>
      <w:r w:rsidRPr="00010840">
        <w:rPr>
          <w:rFonts w:ascii="Calibri" w:hAnsi="Calibri" w:cs="Calibri"/>
          <w:szCs w:val="22"/>
        </w:rPr>
        <w:t xml:space="preserve">honlapon érhető el tájékoztatás. </w:t>
      </w:r>
    </w:p>
    <w:p w14:paraId="1D419C2A" w14:textId="77777777" w:rsidR="005710D3" w:rsidRPr="00010840" w:rsidRDefault="005710D3" w:rsidP="005710D3">
      <w:pPr>
        <w:tabs>
          <w:tab w:val="left" w:pos="960"/>
        </w:tabs>
        <w:spacing w:after="0"/>
        <w:jc w:val="both"/>
        <w:rPr>
          <w:rFonts w:ascii="Calibri" w:hAnsi="Calibri" w:cs="Calibri"/>
          <w:color w:val="FF0000"/>
          <w:szCs w:val="22"/>
        </w:rPr>
      </w:pPr>
    </w:p>
    <w:p w14:paraId="7910BBD0" w14:textId="77777777" w:rsidR="005710D3" w:rsidRPr="00010840" w:rsidRDefault="005710D3" w:rsidP="005710D3">
      <w:pPr>
        <w:spacing w:after="0"/>
        <w:jc w:val="both"/>
        <w:rPr>
          <w:rFonts w:ascii="Calibri" w:hAnsi="Calibri" w:cs="Calibri"/>
          <w:szCs w:val="22"/>
        </w:rPr>
      </w:pPr>
    </w:p>
    <w:p w14:paraId="1202227C" w14:textId="77777777" w:rsidR="005710D3" w:rsidRPr="00010840" w:rsidRDefault="005710D3" w:rsidP="005710D3">
      <w:pPr>
        <w:spacing w:after="0"/>
        <w:jc w:val="both"/>
        <w:rPr>
          <w:rFonts w:ascii="Calibri" w:hAnsi="Calibri" w:cs="Calibri"/>
          <w:szCs w:val="22"/>
        </w:rPr>
      </w:pPr>
    </w:p>
    <w:p w14:paraId="76F1B5B4" w14:textId="77777777" w:rsidR="005710D3" w:rsidRPr="00010840" w:rsidRDefault="005710D3" w:rsidP="005710D3">
      <w:pPr>
        <w:spacing w:after="0"/>
        <w:jc w:val="both"/>
        <w:rPr>
          <w:rFonts w:ascii="Calibri" w:hAnsi="Calibri" w:cs="Calibri"/>
          <w:i/>
          <w:szCs w:val="22"/>
        </w:rPr>
      </w:pPr>
      <w:r w:rsidRPr="00010840">
        <w:rPr>
          <w:rFonts w:ascii="Calibri" w:hAnsi="Calibri" w:cs="Calibri"/>
          <w:i/>
          <w:szCs w:val="22"/>
        </w:rPr>
        <w:t>A támogatásra való jogosultság vizsgálata, és a döntéshozatal a vonatkozó jogszabályokban foglaltak alapján történik, jelen tájékoztató általános információkat tartalmaz.</w:t>
      </w:r>
      <w:r>
        <w:rPr>
          <w:rFonts w:ascii="Calibri" w:hAnsi="Calibri" w:cs="Calibri"/>
          <w:i/>
          <w:szCs w:val="22"/>
        </w:rPr>
        <w:t xml:space="preserve"> </w:t>
      </w:r>
    </w:p>
    <w:p w14:paraId="31D49F3F" w14:textId="77777777" w:rsidR="005710D3" w:rsidRPr="00010840" w:rsidRDefault="005710D3" w:rsidP="005710D3">
      <w:pPr>
        <w:spacing w:after="0"/>
        <w:jc w:val="both"/>
        <w:rPr>
          <w:rFonts w:ascii="Calibri" w:hAnsi="Calibri" w:cs="Calibri"/>
          <w:i/>
          <w:szCs w:val="22"/>
        </w:rPr>
      </w:pPr>
    </w:p>
    <w:p w14:paraId="44EDFA3F" w14:textId="77777777" w:rsidR="007E688C" w:rsidRPr="009F5441" w:rsidRDefault="007E688C" w:rsidP="007E688C">
      <w:pPr>
        <w:ind w:left="720"/>
        <w:jc w:val="both"/>
        <w:rPr>
          <w:rFonts w:ascii="Calibri" w:hAnsi="Calibri" w:cs="Calibri"/>
          <w:szCs w:val="22"/>
        </w:rPr>
      </w:pPr>
    </w:p>
    <w:sectPr w:rsidR="007E688C" w:rsidRPr="009F5441">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6DEF87" w14:textId="77777777" w:rsidR="00645712" w:rsidRDefault="00645712">
      <w:r>
        <w:separator/>
      </w:r>
    </w:p>
  </w:endnote>
  <w:endnote w:type="continuationSeparator" w:id="0">
    <w:p w14:paraId="6E2BD19B" w14:textId="77777777" w:rsidR="00645712" w:rsidRDefault="006457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OpenSymbol">
    <w:charset w:val="00"/>
    <w:family w:val="auto"/>
    <w:pitch w:val="variable"/>
    <w:sig w:usb0="800000AF" w:usb1="1001ECEA" w:usb2="00000000" w:usb3="00000000" w:csb0="8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pitch w:val="variable"/>
    <w:sig w:usb0="00002000" w:usb1="00000000" w:usb2="00000000" w:usb3="00000000" w:csb0="00000000" w:csb1="00000000"/>
  </w:font>
  <w:font w:name="Candara">
    <w:panose1 w:val="020E0502030303020204"/>
    <w:charset w:val="EE"/>
    <w:family w:val="swiss"/>
    <w:pitch w:val="variable"/>
    <w:sig w:usb0="A00002EF" w:usb1="4000A44B" w:usb2="00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94AB30" w14:textId="77777777" w:rsidR="009B35E9" w:rsidRDefault="005B5693" w:rsidP="006220BD">
    <w:pPr>
      <w:pStyle w:val="llb"/>
      <w:ind w:left="0"/>
    </w:pPr>
    <w:r>
      <w:rPr>
        <w:noProof/>
      </w:rPr>
      <w:drawing>
        <wp:anchor distT="0" distB="0" distL="114300" distR="114300" simplePos="0" relativeHeight="251657728" behindDoc="1" locked="0" layoutInCell="1" allowOverlap="1" wp14:anchorId="453D52B8" wp14:editId="5C9B3D33">
          <wp:simplePos x="0" y="0"/>
          <wp:positionH relativeFrom="column">
            <wp:align>center</wp:align>
          </wp:positionH>
          <wp:positionV relativeFrom="paragraph">
            <wp:posOffset>-295910</wp:posOffset>
          </wp:positionV>
          <wp:extent cx="6667500" cy="805815"/>
          <wp:effectExtent l="0" t="0" r="0" b="0"/>
          <wp:wrapNone/>
          <wp:docPr id="2"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7500" cy="80581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EA42B8" w14:textId="77777777" w:rsidR="00645712" w:rsidRDefault="00645712">
      <w:r>
        <w:separator/>
      </w:r>
    </w:p>
  </w:footnote>
  <w:footnote w:type="continuationSeparator" w:id="0">
    <w:p w14:paraId="11CBEFB2" w14:textId="77777777" w:rsidR="00645712" w:rsidRDefault="006457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523" w:type="pct"/>
      <w:tblInd w:w="-612" w:type="dxa"/>
      <w:tblBorders>
        <w:insideV w:val="single" w:sz="18" w:space="0" w:color="auto"/>
      </w:tblBorders>
      <w:tblLayout w:type="fixed"/>
      <w:tblLook w:val="01E0" w:firstRow="1" w:lastRow="1" w:firstColumn="1" w:lastColumn="1" w:noHBand="0" w:noVBand="0"/>
    </w:tblPr>
    <w:tblGrid>
      <w:gridCol w:w="1581"/>
      <w:gridCol w:w="3650"/>
      <w:gridCol w:w="4790"/>
    </w:tblGrid>
    <w:tr w:rsidR="009B35E9" w:rsidRPr="003D1B34" w14:paraId="70A67BF5" w14:textId="77777777" w:rsidTr="003D1B34">
      <w:trPr>
        <w:trHeight w:val="1264"/>
      </w:trPr>
      <w:tc>
        <w:tcPr>
          <w:tcW w:w="789" w:type="pct"/>
          <w:tcBorders>
            <w:right w:val="nil"/>
          </w:tcBorders>
          <w:shd w:val="clear" w:color="auto" w:fill="auto"/>
        </w:tcPr>
        <w:p w14:paraId="7C6B4722" w14:textId="77777777" w:rsidR="009B35E9" w:rsidRPr="003D1B34" w:rsidRDefault="005B5693" w:rsidP="003D1B34">
          <w:pPr>
            <w:spacing w:line="276" w:lineRule="auto"/>
            <w:rPr>
              <w:rFonts w:ascii="Times New Roman" w:eastAsia="Calibri" w:hAnsi="Times New Roman"/>
              <w:sz w:val="16"/>
              <w:szCs w:val="16"/>
            </w:rPr>
          </w:pPr>
          <w:r w:rsidRPr="003D1B34">
            <w:rPr>
              <w:rFonts w:ascii="Times New Roman" w:eastAsia="Calibri" w:hAnsi="Times New Roman"/>
              <w:noProof/>
              <w:sz w:val="16"/>
              <w:szCs w:val="16"/>
            </w:rPr>
            <w:drawing>
              <wp:inline distT="0" distB="0" distL="0" distR="0" wp14:anchorId="4CF45CDD" wp14:editId="559B634D">
                <wp:extent cx="920750" cy="844550"/>
                <wp:effectExtent l="0" t="0" r="0" b="0"/>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lum bright="20000" contrast="-18000"/>
                          <a:extLst>
                            <a:ext uri="{28A0092B-C50C-407E-A947-70E740481C1C}">
                              <a14:useLocalDpi xmlns:a14="http://schemas.microsoft.com/office/drawing/2010/main" val="0"/>
                            </a:ext>
                          </a:extLst>
                        </a:blip>
                        <a:srcRect/>
                        <a:stretch>
                          <a:fillRect/>
                        </a:stretch>
                      </pic:blipFill>
                      <pic:spPr bwMode="auto">
                        <a:xfrm>
                          <a:off x="0" y="0"/>
                          <a:ext cx="920750" cy="844550"/>
                        </a:xfrm>
                        <a:prstGeom prst="rect">
                          <a:avLst/>
                        </a:prstGeom>
                        <a:noFill/>
                        <a:ln>
                          <a:noFill/>
                        </a:ln>
                      </pic:spPr>
                    </pic:pic>
                  </a:graphicData>
                </a:graphic>
              </wp:inline>
            </w:drawing>
          </w:r>
        </w:p>
      </w:tc>
      <w:tc>
        <w:tcPr>
          <w:tcW w:w="1821" w:type="pct"/>
          <w:tcBorders>
            <w:left w:val="nil"/>
            <w:right w:val="single" w:sz="18" w:space="0" w:color="C0C0C0"/>
          </w:tcBorders>
          <w:shd w:val="clear" w:color="auto" w:fill="auto"/>
          <w:vAlign w:val="center"/>
        </w:tcPr>
        <w:p w14:paraId="3A94E906" w14:textId="77777777" w:rsidR="009B35E9" w:rsidRPr="003D1B34" w:rsidRDefault="009B35E9" w:rsidP="003D1B34">
          <w:pPr>
            <w:spacing w:after="0"/>
            <w:rPr>
              <w:rFonts w:ascii="Candara" w:eastAsia="Calibri" w:hAnsi="Candara" w:cs="Calibri"/>
              <w:b/>
              <w:caps/>
              <w:color w:val="60696E"/>
              <w:sz w:val="27"/>
              <w:szCs w:val="27"/>
            </w:rPr>
          </w:pPr>
          <w:r w:rsidRPr="003D1B34">
            <w:rPr>
              <w:rFonts w:ascii="Candara" w:eastAsia="Calibri" w:hAnsi="Candara" w:cs="Calibri"/>
              <w:b/>
              <w:caps/>
              <w:color w:val="60696E"/>
              <w:sz w:val="27"/>
              <w:szCs w:val="27"/>
            </w:rPr>
            <w:t>Nyíregyháza</w:t>
          </w:r>
        </w:p>
        <w:p w14:paraId="7DBC66D0" w14:textId="77777777" w:rsidR="009B35E9" w:rsidRPr="003D1B34" w:rsidRDefault="009B35E9" w:rsidP="003D1B34">
          <w:pPr>
            <w:spacing w:after="0"/>
            <w:rPr>
              <w:rFonts w:ascii="Candara" w:eastAsia="Calibri" w:hAnsi="Candara" w:cs="Calibri"/>
              <w:b/>
              <w:caps/>
              <w:color w:val="60696E"/>
              <w:sz w:val="27"/>
              <w:szCs w:val="27"/>
            </w:rPr>
          </w:pPr>
          <w:r w:rsidRPr="003D1B34">
            <w:rPr>
              <w:rFonts w:ascii="Candara" w:eastAsia="Calibri" w:hAnsi="Candara" w:cs="Calibri"/>
              <w:b/>
              <w:caps/>
              <w:color w:val="60696E"/>
              <w:sz w:val="27"/>
              <w:szCs w:val="27"/>
            </w:rPr>
            <w:t>Megyei Jogú Város</w:t>
          </w:r>
        </w:p>
        <w:p w14:paraId="3FC13F63" w14:textId="77777777" w:rsidR="009B35E9" w:rsidRPr="003D1B34" w:rsidRDefault="009B35E9" w:rsidP="003D1B34">
          <w:pPr>
            <w:spacing w:line="276" w:lineRule="auto"/>
            <w:rPr>
              <w:rFonts w:eastAsia="Calibri"/>
              <w:sz w:val="23"/>
              <w:szCs w:val="23"/>
            </w:rPr>
          </w:pPr>
          <w:r w:rsidRPr="003D1B34">
            <w:rPr>
              <w:rFonts w:ascii="Candara" w:eastAsia="Calibri" w:hAnsi="Candara" w:cs="Calibri"/>
              <w:b/>
              <w:caps/>
              <w:color w:val="60696E"/>
              <w:sz w:val="27"/>
              <w:szCs w:val="27"/>
            </w:rPr>
            <w:t>POLGÁRMESTERI HIVATALA</w:t>
          </w:r>
        </w:p>
      </w:tc>
      <w:tc>
        <w:tcPr>
          <w:tcW w:w="2390" w:type="pct"/>
          <w:tcBorders>
            <w:left w:val="single" w:sz="18" w:space="0" w:color="C0C0C0"/>
          </w:tcBorders>
          <w:shd w:val="clear" w:color="auto" w:fill="auto"/>
          <w:vAlign w:val="center"/>
        </w:tcPr>
        <w:p w14:paraId="73A97C53" w14:textId="77777777" w:rsidR="009B35E9" w:rsidRPr="003D1B34" w:rsidRDefault="009B35E9" w:rsidP="003D1B34">
          <w:pPr>
            <w:spacing w:after="0"/>
            <w:ind w:left="253"/>
            <w:rPr>
              <w:rFonts w:ascii="Candara" w:eastAsia="Calibri" w:hAnsi="Candara" w:cs="Calibri"/>
              <w:b/>
              <w:caps/>
              <w:color w:val="60696E"/>
              <w:sz w:val="27"/>
              <w:szCs w:val="27"/>
            </w:rPr>
          </w:pPr>
          <w:r w:rsidRPr="003D1B34">
            <w:rPr>
              <w:rFonts w:ascii="Candara" w:eastAsia="Calibri" w:hAnsi="Candara" w:cs="Calibri"/>
              <w:b/>
              <w:caps/>
              <w:color w:val="60696E"/>
              <w:sz w:val="27"/>
              <w:szCs w:val="27"/>
            </w:rPr>
            <w:t xml:space="preserve">SZOCIÁLIS </w:t>
          </w:r>
          <w:r w:rsidR="004A06C0">
            <w:rPr>
              <w:rFonts w:ascii="Candara" w:eastAsia="Calibri" w:hAnsi="Candara" w:cs="Calibri"/>
              <w:b/>
              <w:color w:val="60696E"/>
              <w:sz w:val="27"/>
              <w:szCs w:val="27"/>
            </w:rPr>
            <w:t>ÉS</w:t>
          </w:r>
          <w:r w:rsidRPr="003D1B34">
            <w:rPr>
              <w:rFonts w:ascii="Candara" w:eastAsia="Calibri" w:hAnsi="Candara" w:cs="Calibri"/>
              <w:b/>
              <w:caps/>
              <w:color w:val="60696E"/>
              <w:sz w:val="27"/>
              <w:szCs w:val="27"/>
            </w:rPr>
            <w:t xml:space="preserve"> köznevelési osztály</w:t>
          </w:r>
        </w:p>
        <w:p w14:paraId="4813614E" w14:textId="77777777" w:rsidR="009B35E9" w:rsidRPr="003D1B34" w:rsidRDefault="009B35E9" w:rsidP="003D1B34">
          <w:pPr>
            <w:spacing w:after="0"/>
            <w:ind w:left="253"/>
            <w:rPr>
              <w:rFonts w:ascii="Candara" w:eastAsia="Calibri" w:hAnsi="Candara" w:cs="Calibri"/>
              <w:b/>
              <w:caps/>
              <w:color w:val="60696E"/>
              <w:sz w:val="17"/>
              <w:szCs w:val="17"/>
            </w:rPr>
          </w:pPr>
          <w:r w:rsidRPr="003D1B34">
            <w:rPr>
              <w:rFonts w:ascii="Candara" w:eastAsia="Calibri" w:hAnsi="Candara" w:cs="Calibri"/>
              <w:b/>
              <w:caps/>
              <w:color w:val="60696E"/>
              <w:sz w:val="17"/>
              <w:szCs w:val="17"/>
            </w:rPr>
            <w:t>4401 Nyíregyháza, Kossuth tér 1. Pf.: 83.</w:t>
          </w:r>
        </w:p>
        <w:p w14:paraId="2A88CF92" w14:textId="77777777" w:rsidR="009B35E9" w:rsidRPr="003D1B34" w:rsidRDefault="009B35E9" w:rsidP="003D1B34">
          <w:pPr>
            <w:spacing w:after="0"/>
            <w:ind w:left="253"/>
            <w:rPr>
              <w:rFonts w:ascii="Candara" w:eastAsia="Calibri" w:hAnsi="Candara" w:cs="Calibri"/>
              <w:b/>
              <w:caps/>
              <w:color w:val="60696E"/>
              <w:sz w:val="17"/>
              <w:szCs w:val="17"/>
            </w:rPr>
          </w:pPr>
          <w:r w:rsidRPr="003D1B34">
            <w:rPr>
              <w:rFonts w:ascii="Candara" w:eastAsia="Calibri" w:hAnsi="Candara" w:cs="Calibri"/>
              <w:b/>
              <w:caps/>
              <w:color w:val="60696E"/>
              <w:sz w:val="17"/>
              <w:szCs w:val="17"/>
            </w:rPr>
            <w:t>Telefon: +36 42 524-585; FAX: +36 42 524-586</w:t>
          </w:r>
        </w:p>
        <w:p w14:paraId="5D8FCC89" w14:textId="77777777" w:rsidR="009B35E9" w:rsidRPr="003D1B34" w:rsidRDefault="009B35E9" w:rsidP="003D1B34">
          <w:pPr>
            <w:spacing w:line="276" w:lineRule="auto"/>
            <w:ind w:left="253"/>
            <w:rPr>
              <w:rFonts w:eastAsia="Calibri"/>
              <w:sz w:val="23"/>
              <w:szCs w:val="23"/>
            </w:rPr>
          </w:pPr>
          <w:r w:rsidRPr="003D1B34">
            <w:rPr>
              <w:rFonts w:ascii="Candara" w:eastAsia="Calibri" w:hAnsi="Candara" w:cs="Calibri"/>
              <w:b/>
              <w:caps/>
              <w:color w:val="60696E"/>
              <w:sz w:val="17"/>
              <w:szCs w:val="17"/>
            </w:rPr>
            <w:t>E-mail: NYHSZOC@nyiregyhaza.hu</w:t>
          </w:r>
        </w:p>
      </w:tc>
    </w:tr>
  </w:tbl>
  <w:p w14:paraId="3DEE5E30" w14:textId="77777777" w:rsidR="009B35E9" w:rsidRDefault="009B35E9" w:rsidP="006220BD">
    <w:pPr>
      <w:pStyle w:val="lfej"/>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DF462682"/>
    <w:lvl w:ilvl="0">
      <w:start w:val="1"/>
      <w:numFmt w:val="decimal"/>
      <w:pStyle w:val="Cmsor1"/>
      <w:lvlText w:val="%1."/>
      <w:legacy w:legacy="1" w:legacySpace="284" w:legacyIndent="0"/>
      <w:lvlJc w:val="left"/>
    </w:lvl>
    <w:lvl w:ilvl="1">
      <w:start w:val="1"/>
      <w:numFmt w:val="decimal"/>
      <w:pStyle w:val="Cmsor2"/>
      <w:lvlText w:val="%1.%2."/>
      <w:legacy w:legacy="1" w:legacySpace="284" w:legacyIndent="0"/>
      <w:lvlJc w:val="left"/>
    </w:lvl>
    <w:lvl w:ilvl="2">
      <w:start w:val="1"/>
      <w:numFmt w:val="decimal"/>
      <w:pStyle w:val="Cmsor3"/>
      <w:lvlText w:val="%1.%2.%3."/>
      <w:legacy w:legacy="1" w:legacySpace="284" w:legacyIndent="0"/>
      <w:lvlJc w:val="left"/>
    </w:lvl>
    <w:lvl w:ilvl="3">
      <w:start w:val="1"/>
      <w:numFmt w:val="decimal"/>
      <w:lvlText w:val="%1.%2.%3.%4."/>
      <w:legacy w:legacy="1" w:legacySpace="284"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pStyle w:val="Cmsor7"/>
      <w:lvlText w:val="%1.%2.%3.%4.%5.%6.%7."/>
      <w:legacy w:legacy="1" w:legacySpace="0" w:legacyIndent="0"/>
      <w:lvlJc w:val="left"/>
    </w:lvl>
    <w:lvl w:ilvl="7">
      <w:start w:val="1"/>
      <w:numFmt w:val="decimal"/>
      <w:pStyle w:val="Cmsor8"/>
      <w:lvlText w:val="%1.%2.%3.%4.%5.%6.%7.%8."/>
      <w:legacy w:legacy="1" w:legacySpace="0" w:legacyIndent="0"/>
      <w:lvlJc w:val="left"/>
    </w:lvl>
    <w:lvl w:ilvl="8">
      <w:start w:val="1"/>
      <w:numFmt w:val="decimal"/>
      <w:pStyle w:val="Cmsor9"/>
      <w:lvlText w:val="%1.%2.%3.%4.%5.%6.%7.%8.%9."/>
      <w:legacy w:legacy="1" w:legacySpace="0" w:legacyIndent="0"/>
      <w:lvlJc w:val="left"/>
    </w:lvl>
  </w:abstractNum>
  <w:abstractNum w:abstractNumId="1" w15:restartNumberingAfterBreak="0">
    <w:nsid w:val="00000001"/>
    <w:multiLevelType w:val="singleLevel"/>
    <w:tmpl w:val="00000001"/>
    <w:name w:val="WW8Num1"/>
    <w:lvl w:ilvl="0">
      <w:numFmt w:val="bullet"/>
      <w:lvlText w:val="-"/>
      <w:lvlJc w:val="left"/>
      <w:pPr>
        <w:tabs>
          <w:tab w:val="num" w:pos="720"/>
        </w:tabs>
        <w:ind w:left="720" w:hanging="360"/>
      </w:pPr>
      <w:rPr>
        <w:rFonts w:ascii="Arial" w:hAnsi="Arial"/>
      </w:rPr>
    </w:lvl>
  </w:abstractNum>
  <w:abstractNum w:abstractNumId="2" w15:restartNumberingAfterBreak="0">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3" w15:restartNumberingAfterBreak="0">
    <w:nsid w:val="00020A39"/>
    <w:multiLevelType w:val="multilevel"/>
    <w:tmpl w:val="C966F6AA"/>
    <w:lvl w:ilvl="0">
      <w:start w:val="1"/>
      <w:numFmt w:val="bullet"/>
      <w:lvlText w:val=""/>
      <w:lvlJc w:val="left"/>
      <w:pPr>
        <w:ind w:left="360" w:hanging="360"/>
      </w:pPr>
      <w:rPr>
        <w:rFonts w:ascii="Symbol" w:hAnsi="Symbol" w:hint="default"/>
        <w:color w:val="000080"/>
      </w:rPr>
    </w:lvl>
    <w:lvl w:ilvl="1">
      <w:start w:val="1"/>
      <w:numFmt w:val="bullet"/>
      <w:lvlText w:val="o"/>
      <w:lvlJc w:val="left"/>
      <w:pPr>
        <w:ind w:left="720" w:hanging="360"/>
      </w:pPr>
      <w:rPr>
        <w:rFonts w:ascii="Courier New" w:hAnsi="Courier New" w:cs="Courier New" w:hint="default"/>
      </w:rPr>
    </w:lvl>
    <w:lvl w:ilvl="2">
      <w:start w:val="1"/>
      <w:numFmt w:val="bullet"/>
      <w:lvlText w:val="–"/>
      <w:lvlJc w:val="left"/>
      <w:pPr>
        <w:ind w:left="1080" w:hanging="360"/>
      </w:pPr>
      <w:rPr>
        <w:rFonts w:ascii="OpenSymbol" w:eastAsia="OpenSymbol"/>
      </w:rPr>
    </w:lvl>
    <w:lvl w:ilvl="3">
      <w:start w:val="1"/>
      <w:numFmt w:val="bullet"/>
      <w:lvlText w:val="–"/>
      <w:lvlJc w:val="left"/>
      <w:pPr>
        <w:ind w:left="1440" w:hanging="360"/>
      </w:pPr>
      <w:rPr>
        <w:rFonts w:ascii="OpenSymbol" w:eastAsia="OpenSymbol"/>
      </w:rPr>
    </w:lvl>
    <w:lvl w:ilvl="4">
      <w:start w:val="1"/>
      <w:numFmt w:val="bullet"/>
      <w:lvlText w:val="–"/>
      <w:lvlJc w:val="left"/>
      <w:pPr>
        <w:ind w:left="1800" w:hanging="360"/>
      </w:pPr>
      <w:rPr>
        <w:rFonts w:ascii="OpenSymbol" w:eastAsia="OpenSymbol"/>
      </w:rPr>
    </w:lvl>
    <w:lvl w:ilvl="5">
      <w:start w:val="1"/>
      <w:numFmt w:val="bullet"/>
      <w:lvlText w:val="–"/>
      <w:lvlJc w:val="left"/>
      <w:pPr>
        <w:ind w:left="2160" w:hanging="360"/>
      </w:pPr>
      <w:rPr>
        <w:rFonts w:ascii="OpenSymbol" w:eastAsia="OpenSymbol"/>
      </w:rPr>
    </w:lvl>
    <w:lvl w:ilvl="6">
      <w:start w:val="1"/>
      <w:numFmt w:val="bullet"/>
      <w:lvlText w:val="–"/>
      <w:lvlJc w:val="left"/>
      <w:pPr>
        <w:ind w:left="2520" w:hanging="360"/>
      </w:pPr>
      <w:rPr>
        <w:rFonts w:ascii="OpenSymbol" w:eastAsia="OpenSymbol"/>
      </w:rPr>
    </w:lvl>
    <w:lvl w:ilvl="7">
      <w:start w:val="1"/>
      <w:numFmt w:val="bullet"/>
      <w:lvlText w:val="–"/>
      <w:lvlJc w:val="left"/>
      <w:pPr>
        <w:ind w:left="2880" w:hanging="360"/>
      </w:pPr>
      <w:rPr>
        <w:rFonts w:ascii="OpenSymbol" w:eastAsia="OpenSymbol"/>
      </w:rPr>
    </w:lvl>
    <w:lvl w:ilvl="8">
      <w:start w:val="1"/>
      <w:numFmt w:val="bullet"/>
      <w:lvlText w:val="–"/>
      <w:lvlJc w:val="left"/>
      <w:pPr>
        <w:ind w:left="3240" w:hanging="360"/>
      </w:pPr>
      <w:rPr>
        <w:rFonts w:ascii="OpenSymbol" w:eastAsia="OpenSymbol"/>
      </w:rPr>
    </w:lvl>
  </w:abstractNum>
  <w:abstractNum w:abstractNumId="4" w15:restartNumberingAfterBreak="0">
    <w:nsid w:val="01EF5B8B"/>
    <w:multiLevelType w:val="hybridMultilevel"/>
    <w:tmpl w:val="4B149074"/>
    <w:lvl w:ilvl="0" w:tplc="F83CA076">
      <w:start w:val="4"/>
      <w:numFmt w:val="decimal"/>
      <w:lvlText w:val="%1."/>
      <w:lvlJc w:val="left"/>
      <w:pPr>
        <w:ind w:left="720" w:hanging="360"/>
      </w:pPr>
      <w:rPr>
        <w:rFont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024537F6"/>
    <w:multiLevelType w:val="hybridMultilevel"/>
    <w:tmpl w:val="159EBB8C"/>
    <w:lvl w:ilvl="0" w:tplc="E468F3A4">
      <w:start w:val="1"/>
      <w:numFmt w:val="bullet"/>
      <w:lvlText w:val=""/>
      <w:lvlJc w:val="left"/>
      <w:pPr>
        <w:ind w:left="720" w:hanging="360"/>
      </w:pPr>
      <w:rPr>
        <w:rFonts w:ascii="Symbol" w:hAnsi="Symbol" w:hint="default"/>
        <w:color w:val="000080"/>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03CB24E8"/>
    <w:multiLevelType w:val="hybridMultilevel"/>
    <w:tmpl w:val="13481ADC"/>
    <w:lvl w:ilvl="0" w:tplc="E468F3A4">
      <w:start w:val="1"/>
      <w:numFmt w:val="bullet"/>
      <w:lvlText w:val=""/>
      <w:lvlJc w:val="left"/>
      <w:pPr>
        <w:ind w:left="720" w:hanging="360"/>
      </w:pPr>
      <w:rPr>
        <w:rFonts w:ascii="Symbol" w:hAnsi="Symbol" w:hint="default"/>
        <w:color w:val="000080"/>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15:restartNumberingAfterBreak="0">
    <w:nsid w:val="06C67C1F"/>
    <w:multiLevelType w:val="hybridMultilevel"/>
    <w:tmpl w:val="050C0794"/>
    <w:lvl w:ilvl="0" w:tplc="E468F3A4">
      <w:start w:val="1"/>
      <w:numFmt w:val="bullet"/>
      <w:lvlText w:val=""/>
      <w:lvlJc w:val="left"/>
      <w:pPr>
        <w:ind w:left="720" w:hanging="360"/>
      </w:pPr>
      <w:rPr>
        <w:rFonts w:ascii="Symbol" w:hAnsi="Symbol" w:hint="default"/>
        <w:color w:val="00008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8ED0EEF"/>
    <w:multiLevelType w:val="hybridMultilevel"/>
    <w:tmpl w:val="E806EB42"/>
    <w:lvl w:ilvl="0" w:tplc="04090001">
      <w:start w:val="1"/>
      <w:numFmt w:val="bullet"/>
      <w:lvlText w:val=""/>
      <w:lvlJc w:val="left"/>
      <w:pPr>
        <w:ind w:left="720" w:hanging="360"/>
      </w:pPr>
      <w:rPr>
        <w:rFonts w:ascii="Symbol" w:hAnsi="Symbol" w:hint="default"/>
        <w:color w:val="000080"/>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15:restartNumberingAfterBreak="0">
    <w:nsid w:val="0B1146DB"/>
    <w:multiLevelType w:val="hybridMultilevel"/>
    <w:tmpl w:val="E6D06CF6"/>
    <w:lvl w:ilvl="0" w:tplc="00000001">
      <w:numFmt w:val="bullet"/>
      <w:lvlText w:val="-"/>
      <w:lvlJc w:val="left"/>
      <w:pPr>
        <w:tabs>
          <w:tab w:val="num" w:pos="720"/>
        </w:tabs>
        <w:ind w:left="720" w:hanging="360"/>
      </w:pPr>
      <w:rPr>
        <w:rFonts w:ascii="Arial" w:hAnsi="Arial"/>
      </w:rPr>
    </w:lvl>
    <w:lvl w:ilvl="1" w:tplc="040E0019" w:tentative="1">
      <w:start w:val="1"/>
      <w:numFmt w:val="lowerLetter"/>
      <w:lvlText w:val="%2."/>
      <w:lvlJc w:val="left"/>
      <w:pPr>
        <w:tabs>
          <w:tab w:val="num" w:pos="1800"/>
        </w:tabs>
        <w:ind w:left="1800" w:hanging="360"/>
      </w:pPr>
    </w:lvl>
    <w:lvl w:ilvl="2" w:tplc="040E001B" w:tentative="1">
      <w:start w:val="1"/>
      <w:numFmt w:val="lowerRoman"/>
      <w:lvlText w:val="%3."/>
      <w:lvlJc w:val="right"/>
      <w:pPr>
        <w:tabs>
          <w:tab w:val="num" w:pos="2520"/>
        </w:tabs>
        <w:ind w:left="2520" w:hanging="180"/>
      </w:pPr>
    </w:lvl>
    <w:lvl w:ilvl="3" w:tplc="040E000F" w:tentative="1">
      <w:start w:val="1"/>
      <w:numFmt w:val="decimal"/>
      <w:lvlText w:val="%4."/>
      <w:lvlJc w:val="left"/>
      <w:pPr>
        <w:tabs>
          <w:tab w:val="num" w:pos="3240"/>
        </w:tabs>
        <w:ind w:left="3240" w:hanging="360"/>
      </w:pPr>
    </w:lvl>
    <w:lvl w:ilvl="4" w:tplc="040E0019" w:tentative="1">
      <w:start w:val="1"/>
      <w:numFmt w:val="lowerLetter"/>
      <w:lvlText w:val="%5."/>
      <w:lvlJc w:val="left"/>
      <w:pPr>
        <w:tabs>
          <w:tab w:val="num" w:pos="3960"/>
        </w:tabs>
        <w:ind w:left="3960" w:hanging="360"/>
      </w:pPr>
    </w:lvl>
    <w:lvl w:ilvl="5" w:tplc="040E001B" w:tentative="1">
      <w:start w:val="1"/>
      <w:numFmt w:val="lowerRoman"/>
      <w:lvlText w:val="%6."/>
      <w:lvlJc w:val="right"/>
      <w:pPr>
        <w:tabs>
          <w:tab w:val="num" w:pos="4680"/>
        </w:tabs>
        <w:ind w:left="4680" w:hanging="180"/>
      </w:pPr>
    </w:lvl>
    <w:lvl w:ilvl="6" w:tplc="040E000F" w:tentative="1">
      <w:start w:val="1"/>
      <w:numFmt w:val="decimal"/>
      <w:lvlText w:val="%7."/>
      <w:lvlJc w:val="left"/>
      <w:pPr>
        <w:tabs>
          <w:tab w:val="num" w:pos="5400"/>
        </w:tabs>
        <w:ind w:left="5400" w:hanging="360"/>
      </w:pPr>
    </w:lvl>
    <w:lvl w:ilvl="7" w:tplc="040E0019" w:tentative="1">
      <w:start w:val="1"/>
      <w:numFmt w:val="lowerLetter"/>
      <w:lvlText w:val="%8."/>
      <w:lvlJc w:val="left"/>
      <w:pPr>
        <w:tabs>
          <w:tab w:val="num" w:pos="6120"/>
        </w:tabs>
        <w:ind w:left="6120" w:hanging="360"/>
      </w:pPr>
    </w:lvl>
    <w:lvl w:ilvl="8" w:tplc="040E001B" w:tentative="1">
      <w:start w:val="1"/>
      <w:numFmt w:val="lowerRoman"/>
      <w:lvlText w:val="%9."/>
      <w:lvlJc w:val="right"/>
      <w:pPr>
        <w:tabs>
          <w:tab w:val="num" w:pos="6840"/>
        </w:tabs>
        <w:ind w:left="6840" w:hanging="180"/>
      </w:pPr>
    </w:lvl>
  </w:abstractNum>
  <w:abstractNum w:abstractNumId="10" w15:restartNumberingAfterBreak="0">
    <w:nsid w:val="0E9C17FA"/>
    <w:multiLevelType w:val="hybridMultilevel"/>
    <w:tmpl w:val="22D2570E"/>
    <w:lvl w:ilvl="0" w:tplc="E468F3A4">
      <w:start w:val="1"/>
      <w:numFmt w:val="bullet"/>
      <w:lvlText w:val=""/>
      <w:lvlJc w:val="left"/>
      <w:pPr>
        <w:ind w:left="720" w:hanging="360"/>
      </w:pPr>
      <w:rPr>
        <w:rFonts w:ascii="Symbol" w:hAnsi="Symbol" w:hint="default"/>
        <w:color w:val="000080"/>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15:restartNumberingAfterBreak="0">
    <w:nsid w:val="0F352228"/>
    <w:multiLevelType w:val="hybridMultilevel"/>
    <w:tmpl w:val="FE9C29E2"/>
    <w:lvl w:ilvl="0" w:tplc="E468F3A4">
      <w:start w:val="1"/>
      <w:numFmt w:val="bullet"/>
      <w:lvlText w:val=""/>
      <w:lvlJc w:val="left"/>
      <w:pPr>
        <w:ind w:left="720" w:hanging="360"/>
      </w:pPr>
      <w:rPr>
        <w:rFonts w:ascii="Symbol" w:hAnsi="Symbol" w:hint="default"/>
        <w:color w:val="000080"/>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 w15:restartNumberingAfterBreak="0">
    <w:nsid w:val="134E4AB9"/>
    <w:multiLevelType w:val="hybridMultilevel"/>
    <w:tmpl w:val="9A1C8B16"/>
    <w:lvl w:ilvl="0" w:tplc="E468F3A4">
      <w:start w:val="1"/>
      <w:numFmt w:val="bullet"/>
      <w:lvlText w:val=""/>
      <w:lvlJc w:val="left"/>
      <w:pPr>
        <w:tabs>
          <w:tab w:val="num" w:pos="720"/>
        </w:tabs>
        <w:ind w:left="720" w:hanging="360"/>
      </w:pPr>
      <w:rPr>
        <w:rFonts w:ascii="Symbol" w:hAnsi="Symbol" w:hint="default"/>
        <w:color w:val="000080"/>
      </w:rPr>
    </w:lvl>
    <w:lvl w:ilvl="1" w:tplc="040E0003">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6777BC9"/>
    <w:multiLevelType w:val="hybridMultilevel"/>
    <w:tmpl w:val="2DB28B5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 w15:restartNumberingAfterBreak="0">
    <w:nsid w:val="18814FEF"/>
    <w:multiLevelType w:val="hybridMultilevel"/>
    <w:tmpl w:val="B4A2236C"/>
    <w:lvl w:ilvl="0" w:tplc="E468F3A4">
      <w:start w:val="1"/>
      <w:numFmt w:val="bullet"/>
      <w:lvlText w:val=""/>
      <w:lvlJc w:val="left"/>
      <w:pPr>
        <w:ind w:left="720" w:hanging="360"/>
      </w:pPr>
      <w:rPr>
        <w:rFonts w:ascii="Symbol" w:hAnsi="Symbol" w:hint="default"/>
        <w:color w:val="000080"/>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5" w15:restartNumberingAfterBreak="0">
    <w:nsid w:val="1A283456"/>
    <w:multiLevelType w:val="hybridMultilevel"/>
    <w:tmpl w:val="2A683ED8"/>
    <w:lvl w:ilvl="0" w:tplc="E468F3A4">
      <w:start w:val="1"/>
      <w:numFmt w:val="bullet"/>
      <w:lvlText w:val=""/>
      <w:lvlJc w:val="left"/>
      <w:pPr>
        <w:ind w:left="720" w:hanging="360"/>
      </w:pPr>
      <w:rPr>
        <w:rFonts w:ascii="Symbol" w:hAnsi="Symbol" w:hint="default"/>
        <w:color w:val="00008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C6D38E6"/>
    <w:multiLevelType w:val="hybridMultilevel"/>
    <w:tmpl w:val="6346EF0E"/>
    <w:lvl w:ilvl="0" w:tplc="9152728A">
      <w:start w:val="1"/>
      <w:numFmt w:val="bullet"/>
      <w:lvlText w:val=""/>
      <w:lvlJc w:val="left"/>
      <w:pPr>
        <w:ind w:left="720" w:hanging="360"/>
      </w:pPr>
      <w:rPr>
        <w:rFonts w:ascii="Symbol" w:hAnsi="Symbol" w:hint="default"/>
        <w:color w:val="5F497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E071FD1"/>
    <w:multiLevelType w:val="hybridMultilevel"/>
    <w:tmpl w:val="8728897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8" w15:restartNumberingAfterBreak="0">
    <w:nsid w:val="1EDB6CC4"/>
    <w:multiLevelType w:val="hybridMultilevel"/>
    <w:tmpl w:val="F89ABDD8"/>
    <w:lvl w:ilvl="0" w:tplc="7B804876">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 w15:restartNumberingAfterBreak="0">
    <w:nsid w:val="1F57729F"/>
    <w:multiLevelType w:val="hybridMultilevel"/>
    <w:tmpl w:val="2F8C76B0"/>
    <w:lvl w:ilvl="0" w:tplc="E468F3A4">
      <w:start w:val="1"/>
      <w:numFmt w:val="bullet"/>
      <w:lvlText w:val=""/>
      <w:lvlJc w:val="left"/>
      <w:pPr>
        <w:ind w:left="720" w:hanging="360"/>
      </w:pPr>
      <w:rPr>
        <w:rFonts w:ascii="Symbol" w:hAnsi="Symbol" w:hint="default"/>
        <w:color w:val="000080"/>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0" w15:restartNumberingAfterBreak="0">
    <w:nsid w:val="1FAC4C66"/>
    <w:multiLevelType w:val="hybridMultilevel"/>
    <w:tmpl w:val="D1622F6A"/>
    <w:lvl w:ilvl="0" w:tplc="63E47B3E">
      <w:start w:val="1"/>
      <w:numFmt w:val="decimal"/>
      <w:lvlText w:val="%1."/>
      <w:lvlJc w:val="left"/>
      <w:pPr>
        <w:ind w:left="1429" w:hanging="360"/>
      </w:pPr>
      <w:rPr>
        <w:b w:val="0"/>
      </w:rPr>
    </w:lvl>
    <w:lvl w:ilvl="1" w:tplc="040E0019" w:tentative="1">
      <w:start w:val="1"/>
      <w:numFmt w:val="lowerLetter"/>
      <w:lvlText w:val="%2."/>
      <w:lvlJc w:val="left"/>
      <w:pPr>
        <w:ind w:left="2149" w:hanging="360"/>
      </w:pPr>
    </w:lvl>
    <w:lvl w:ilvl="2" w:tplc="040E001B" w:tentative="1">
      <w:start w:val="1"/>
      <w:numFmt w:val="lowerRoman"/>
      <w:lvlText w:val="%3."/>
      <w:lvlJc w:val="right"/>
      <w:pPr>
        <w:ind w:left="2869" w:hanging="180"/>
      </w:pPr>
    </w:lvl>
    <w:lvl w:ilvl="3" w:tplc="040E000F" w:tentative="1">
      <w:start w:val="1"/>
      <w:numFmt w:val="decimal"/>
      <w:lvlText w:val="%4."/>
      <w:lvlJc w:val="left"/>
      <w:pPr>
        <w:ind w:left="3589" w:hanging="360"/>
      </w:pPr>
    </w:lvl>
    <w:lvl w:ilvl="4" w:tplc="040E0019" w:tentative="1">
      <w:start w:val="1"/>
      <w:numFmt w:val="lowerLetter"/>
      <w:lvlText w:val="%5."/>
      <w:lvlJc w:val="left"/>
      <w:pPr>
        <w:ind w:left="4309" w:hanging="360"/>
      </w:pPr>
    </w:lvl>
    <w:lvl w:ilvl="5" w:tplc="040E001B" w:tentative="1">
      <w:start w:val="1"/>
      <w:numFmt w:val="lowerRoman"/>
      <w:lvlText w:val="%6."/>
      <w:lvlJc w:val="right"/>
      <w:pPr>
        <w:ind w:left="5029" w:hanging="180"/>
      </w:pPr>
    </w:lvl>
    <w:lvl w:ilvl="6" w:tplc="040E000F" w:tentative="1">
      <w:start w:val="1"/>
      <w:numFmt w:val="decimal"/>
      <w:lvlText w:val="%7."/>
      <w:lvlJc w:val="left"/>
      <w:pPr>
        <w:ind w:left="5749" w:hanging="360"/>
      </w:pPr>
    </w:lvl>
    <w:lvl w:ilvl="7" w:tplc="040E0019" w:tentative="1">
      <w:start w:val="1"/>
      <w:numFmt w:val="lowerLetter"/>
      <w:lvlText w:val="%8."/>
      <w:lvlJc w:val="left"/>
      <w:pPr>
        <w:ind w:left="6469" w:hanging="360"/>
      </w:pPr>
    </w:lvl>
    <w:lvl w:ilvl="8" w:tplc="040E001B" w:tentative="1">
      <w:start w:val="1"/>
      <w:numFmt w:val="lowerRoman"/>
      <w:lvlText w:val="%9."/>
      <w:lvlJc w:val="right"/>
      <w:pPr>
        <w:ind w:left="7189" w:hanging="180"/>
      </w:pPr>
    </w:lvl>
  </w:abstractNum>
  <w:abstractNum w:abstractNumId="21" w15:restartNumberingAfterBreak="0">
    <w:nsid w:val="209F2D7D"/>
    <w:multiLevelType w:val="hybridMultilevel"/>
    <w:tmpl w:val="C4823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516054F"/>
    <w:multiLevelType w:val="hybridMultilevel"/>
    <w:tmpl w:val="C338E5B6"/>
    <w:lvl w:ilvl="0" w:tplc="E468F3A4">
      <w:start w:val="1"/>
      <w:numFmt w:val="bullet"/>
      <w:lvlText w:val=""/>
      <w:lvlJc w:val="left"/>
      <w:pPr>
        <w:ind w:left="720" w:hanging="360"/>
      </w:pPr>
      <w:rPr>
        <w:rFonts w:ascii="Symbol" w:hAnsi="Symbol" w:hint="default"/>
        <w:color w:val="000080"/>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3" w15:restartNumberingAfterBreak="0">
    <w:nsid w:val="26083EE6"/>
    <w:multiLevelType w:val="hybridMultilevel"/>
    <w:tmpl w:val="729C4288"/>
    <w:lvl w:ilvl="0" w:tplc="040E000F">
      <w:start w:val="1"/>
      <w:numFmt w:val="decimal"/>
      <w:lvlText w:val="%1."/>
      <w:lvlJc w:val="left"/>
      <w:pPr>
        <w:ind w:left="720" w:hanging="360"/>
      </w:pPr>
      <w:rPr>
        <w:rFont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4" w15:restartNumberingAfterBreak="0">
    <w:nsid w:val="267059FE"/>
    <w:multiLevelType w:val="hybridMultilevel"/>
    <w:tmpl w:val="41469F56"/>
    <w:lvl w:ilvl="0" w:tplc="E468F3A4">
      <w:start w:val="1"/>
      <w:numFmt w:val="bullet"/>
      <w:lvlText w:val=""/>
      <w:lvlJc w:val="left"/>
      <w:pPr>
        <w:ind w:left="720" w:hanging="360"/>
      </w:pPr>
      <w:rPr>
        <w:rFonts w:ascii="Symbol" w:hAnsi="Symbol" w:hint="default"/>
        <w:color w:val="000080"/>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5" w15:restartNumberingAfterBreak="0">
    <w:nsid w:val="29AA1039"/>
    <w:multiLevelType w:val="hybridMultilevel"/>
    <w:tmpl w:val="D194AF16"/>
    <w:lvl w:ilvl="0" w:tplc="DD744A5E">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6" w15:restartNumberingAfterBreak="0">
    <w:nsid w:val="2BBE4AF6"/>
    <w:multiLevelType w:val="hybridMultilevel"/>
    <w:tmpl w:val="22407910"/>
    <w:lvl w:ilvl="0" w:tplc="E468F3A4">
      <w:start w:val="1"/>
      <w:numFmt w:val="bullet"/>
      <w:lvlText w:val=""/>
      <w:lvlJc w:val="left"/>
      <w:pPr>
        <w:tabs>
          <w:tab w:val="num" w:pos="720"/>
        </w:tabs>
        <w:ind w:left="720" w:hanging="360"/>
      </w:pPr>
      <w:rPr>
        <w:rFonts w:ascii="Symbol" w:hAnsi="Symbol" w:hint="default"/>
        <w:color w:val="000080"/>
      </w:rPr>
    </w:lvl>
    <w:lvl w:ilvl="1" w:tplc="040E0003">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3045D50"/>
    <w:multiLevelType w:val="hybridMultilevel"/>
    <w:tmpl w:val="38BE33CC"/>
    <w:lvl w:ilvl="0" w:tplc="E468F3A4">
      <w:start w:val="1"/>
      <w:numFmt w:val="bullet"/>
      <w:lvlText w:val=""/>
      <w:lvlJc w:val="left"/>
      <w:pPr>
        <w:ind w:left="720" w:hanging="360"/>
      </w:pPr>
      <w:rPr>
        <w:rFonts w:ascii="Symbol" w:hAnsi="Symbol" w:hint="default"/>
        <w:color w:val="00008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6452A9F"/>
    <w:multiLevelType w:val="hybridMultilevel"/>
    <w:tmpl w:val="A3D474E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9" w15:restartNumberingAfterBreak="0">
    <w:nsid w:val="36895485"/>
    <w:multiLevelType w:val="hybridMultilevel"/>
    <w:tmpl w:val="6C88F540"/>
    <w:lvl w:ilvl="0" w:tplc="6AEA1D7C">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39984004"/>
    <w:multiLevelType w:val="hybridMultilevel"/>
    <w:tmpl w:val="4C3ABE86"/>
    <w:lvl w:ilvl="0" w:tplc="E468F3A4">
      <w:start w:val="1"/>
      <w:numFmt w:val="bullet"/>
      <w:lvlText w:val=""/>
      <w:lvlJc w:val="left"/>
      <w:pPr>
        <w:ind w:left="720" w:hanging="360"/>
      </w:pPr>
      <w:rPr>
        <w:rFonts w:ascii="Symbol" w:hAnsi="Symbol" w:hint="default"/>
        <w:color w:val="00008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B80540B"/>
    <w:multiLevelType w:val="hybridMultilevel"/>
    <w:tmpl w:val="D59E9990"/>
    <w:lvl w:ilvl="0" w:tplc="E468F3A4">
      <w:start w:val="1"/>
      <w:numFmt w:val="bullet"/>
      <w:lvlText w:val=""/>
      <w:lvlJc w:val="left"/>
      <w:pPr>
        <w:ind w:left="720" w:hanging="360"/>
      </w:pPr>
      <w:rPr>
        <w:rFonts w:ascii="Symbol" w:hAnsi="Symbol" w:hint="default"/>
        <w:color w:val="000080"/>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2" w15:restartNumberingAfterBreak="0">
    <w:nsid w:val="408A3B41"/>
    <w:multiLevelType w:val="multilevel"/>
    <w:tmpl w:val="C966F6AA"/>
    <w:lvl w:ilvl="0">
      <w:start w:val="1"/>
      <w:numFmt w:val="bullet"/>
      <w:lvlText w:val=""/>
      <w:lvlJc w:val="left"/>
      <w:pPr>
        <w:ind w:left="360" w:hanging="360"/>
      </w:pPr>
      <w:rPr>
        <w:rFonts w:ascii="Symbol" w:hAnsi="Symbol" w:hint="default"/>
        <w:color w:val="000080"/>
      </w:rPr>
    </w:lvl>
    <w:lvl w:ilvl="1">
      <w:start w:val="1"/>
      <w:numFmt w:val="bullet"/>
      <w:lvlText w:val="o"/>
      <w:lvlJc w:val="left"/>
      <w:pPr>
        <w:ind w:left="720" w:hanging="360"/>
      </w:pPr>
      <w:rPr>
        <w:rFonts w:ascii="Courier New" w:hAnsi="Courier New" w:cs="Courier New" w:hint="default"/>
      </w:rPr>
    </w:lvl>
    <w:lvl w:ilvl="2">
      <w:start w:val="1"/>
      <w:numFmt w:val="bullet"/>
      <w:lvlText w:val="–"/>
      <w:lvlJc w:val="left"/>
      <w:pPr>
        <w:ind w:left="1080" w:hanging="360"/>
      </w:pPr>
      <w:rPr>
        <w:rFonts w:ascii="OpenSymbol" w:eastAsia="OpenSymbol"/>
      </w:rPr>
    </w:lvl>
    <w:lvl w:ilvl="3">
      <w:start w:val="1"/>
      <w:numFmt w:val="bullet"/>
      <w:lvlText w:val="–"/>
      <w:lvlJc w:val="left"/>
      <w:pPr>
        <w:ind w:left="1440" w:hanging="360"/>
      </w:pPr>
      <w:rPr>
        <w:rFonts w:ascii="OpenSymbol" w:eastAsia="OpenSymbol"/>
      </w:rPr>
    </w:lvl>
    <w:lvl w:ilvl="4">
      <w:start w:val="1"/>
      <w:numFmt w:val="bullet"/>
      <w:lvlText w:val="–"/>
      <w:lvlJc w:val="left"/>
      <w:pPr>
        <w:ind w:left="1800" w:hanging="360"/>
      </w:pPr>
      <w:rPr>
        <w:rFonts w:ascii="OpenSymbol" w:eastAsia="OpenSymbol"/>
      </w:rPr>
    </w:lvl>
    <w:lvl w:ilvl="5">
      <w:start w:val="1"/>
      <w:numFmt w:val="bullet"/>
      <w:lvlText w:val="–"/>
      <w:lvlJc w:val="left"/>
      <w:pPr>
        <w:ind w:left="2160" w:hanging="360"/>
      </w:pPr>
      <w:rPr>
        <w:rFonts w:ascii="OpenSymbol" w:eastAsia="OpenSymbol"/>
      </w:rPr>
    </w:lvl>
    <w:lvl w:ilvl="6">
      <w:start w:val="1"/>
      <w:numFmt w:val="bullet"/>
      <w:lvlText w:val="–"/>
      <w:lvlJc w:val="left"/>
      <w:pPr>
        <w:ind w:left="2520" w:hanging="360"/>
      </w:pPr>
      <w:rPr>
        <w:rFonts w:ascii="OpenSymbol" w:eastAsia="OpenSymbol"/>
      </w:rPr>
    </w:lvl>
    <w:lvl w:ilvl="7">
      <w:start w:val="1"/>
      <w:numFmt w:val="bullet"/>
      <w:lvlText w:val="–"/>
      <w:lvlJc w:val="left"/>
      <w:pPr>
        <w:ind w:left="2880" w:hanging="360"/>
      </w:pPr>
      <w:rPr>
        <w:rFonts w:ascii="OpenSymbol" w:eastAsia="OpenSymbol"/>
      </w:rPr>
    </w:lvl>
    <w:lvl w:ilvl="8">
      <w:start w:val="1"/>
      <w:numFmt w:val="bullet"/>
      <w:lvlText w:val="–"/>
      <w:lvlJc w:val="left"/>
      <w:pPr>
        <w:ind w:left="3240" w:hanging="360"/>
      </w:pPr>
      <w:rPr>
        <w:rFonts w:ascii="OpenSymbol" w:eastAsia="OpenSymbol"/>
      </w:rPr>
    </w:lvl>
  </w:abstractNum>
  <w:abstractNum w:abstractNumId="33" w15:restartNumberingAfterBreak="0">
    <w:nsid w:val="44204895"/>
    <w:multiLevelType w:val="hybridMultilevel"/>
    <w:tmpl w:val="B52C0876"/>
    <w:lvl w:ilvl="0" w:tplc="DD744A5E">
      <w:start w:val="1"/>
      <w:numFmt w:val="decimal"/>
      <w:lvlText w:val="%1."/>
      <w:lvlJc w:val="left"/>
      <w:pPr>
        <w:ind w:left="720" w:hanging="360"/>
      </w:pPr>
      <w:rPr>
        <w:rFonts w:hint="default"/>
      </w:rPr>
    </w:lvl>
    <w:lvl w:ilvl="1" w:tplc="FE4AF7DE">
      <w:start w:val="1"/>
      <w:numFmt w:val="lowerLetter"/>
      <w:lvlText w:val="%2)"/>
      <w:lvlJc w:val="left"/>
      <w:pPr>
        <w:ind w:left="1440" w:hanging="360"/>
      </w:pPr>
      <w:rPr>
        <w:rFonts w:hint="default"/>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4" w15:restartNumberingAfterBreak="0">
    <w:nsid w:val="44357757"/>
    <w:multiLevelType w:val="multilevel"/>
    <w:tmpl w:val="C966F6AA"/>
    <w:lvl w:ilvl="0">
      <w:start w:val="1"/>
      <w:numFmt w:val="bullet"/>
      <w:lvlText w:val=""/>
      <w:lvlJc w:val="left"/>
      <w:pPr>
        <w:ind w:left="360" w:hanging="360"/>
      </w:pPr>
      <w:rPr>
        <w:rFonts w:ascii="Symbol" w:hAnsi="Symbol" w:hint="default"/>
        <w:color w:val="000080"/>
      </w:rPr>
    </w:lvl>
    <w:lvl w:ilvl="1">
      <w:start w:val="1"/>
      <w:numFmt w:val="bullet"/>
      <w:lvlText w:val="o"/>
      <w:lvlJc w:val="left"/>
      <w:pPr>
        <w:ind w:left="720" w:hanging="360"/>
      </w:pPr>
      <w:rPr>
        <w:rFonts w:ascii="Courier New" w:hAnsi="Courier New" w:cs="Courier New" w:hint="default"/>
      </w:rPr>
    </w:lvl>
    <w:lvl w:ilvl="2">
      <w:start w:val="1"/>
      <w:numFmt w:val="bullet"/>
      <w:lvlText w:val="–"/>
      <w:lvlJc w:val="left"/>
      <w:pPr>
        <w:ind w:left="1080" w:hanging="360"/>
      </w:pPr>
      <w:rPr>
        <w:rFonts w:ascii="OpenSymbol" w:eastAsia="OpenSymbol"/>
      </w:rPr>
    </w:lvl>
    <w:lvl w:ilvl="3">
      <w:start w:val="1"/>
      <w:numFmt w:val="bullet"/>
      <w:lvlText w:val="–"/>
      <w:lvlJc w:val="left"/>
      <w:pPr>
        <w:ind w:left="1440" w:hanging="360"/>
      </w:pPr>
      <w:rPr>
        <w:rFonts w:ascii="OpenSymbol" w:eastAsia="OpenSymbol"/>
      </w:rPr>
    </w:lvl>
    <w:lvl w:ilvl="4">
      <w:start w:val="1"/>
      <w:numFmt w:val="bullet"/>
      <w:lvlText w:val="–"/>
      <w:lvlJc w:val="left"/>
      <w:pPr>
        <w:ind w:left="1800" w:hanging="360"/>
      </w:pPr>
      <w:rPr>
        <w:rFonts w:ascii="OpenSymbol" w:eastAsia="OpenSymbol"/>
      </w:rPr>
    </w:lvl>
    <w:lvl w:ilvl="5">
      <w:start w:val="1"/>
      <w:numFmt w:val="bullet"/>
      <w:lvlText w:val="–"/>
      <w:lvlJc w:val="left"/>
      <w:pPr>
        <w:ind w:left="2160" w:hanging="360"/>
      </w:pPr>
      <w:rPr>
        <w:rFonts w:ascii="OpenSymbol" w:eastAsia="OpenSymbol"/>
      </w:rPr>
    </w:lvl>
    <w:lvl w:ilvl="6">
      <w:start w:val="1"/>
      <w:numFmt w:val="bullet"/>
      <w:lvlText w:val="–"/>
      <w:lvlJc w:val="left"/>
      <w:pPr>
        <w:ind w:left="2520" w:hanging="360"/>
      </w:pPr>
      <w:rPr>
        <w:rFonts w:ascii="OpenSymbol" w:eastAsia="OpenSymbol"/>
      </w:rPr>
    </w:lvl>
    <w:lvl w:ilvl="7">
      <w:start w:val="1"/>
      <w:numFmt w:val="bullet"/>
      <w:lvlText w:val="–"/>
      <w:lvlJc w:val="left"/>
      <w:pPr>
        <w:ind w:left="2880" w:hanging="360"/>
      </w:pPr>
      <w:rPr>
        <w:rFonts w:ascii="OpenSymbol" w:eastAsia="OpenSymbol"/>
      </w:rPr>
    </w:lvl>
    <w:lvl w:ilvl="8">
      <w:start w:val="1"/>
      <w:numFmt w:val="bullet"/>
      <w:lvlText w:val="–"/>
      <w:lvlJc w:val="left"/>
      <w:pPr>
        <w:ind w:left="3240" w:hanging="360"/>
      </w:pPr>
      <w:rPr>
        <w:rFonts w:ascii="OpenSymbol" w:eastAsia="OpenSymbol"/>
      </w:rPr>
    </w:lvl>
  </w:abstractNum>
  <w:abstractNum w:abstractNumId="35" w15:restartNumberingAfterBreak="0">
    <w:nsid w:val="46685875"/>
    <w:multiLevelType w:val="hybridMultilevel"/>
    <w:tmpl w:val="B52C0876"/>
    <w:lvl w:ilvl="0" w:tplc="DD744A5E">
      <w:start w:val="1"/>
      <w:numFmt w:val="decimal"/>
      <w:lvlText w:val="%1."/>
      <w:lvlJc w:val="left"/>
      <w:pPr>
        <w:ind w:left="720" w:hanging="360"/>
      </w:pPr>
      <w:rPr>
        <w:rFonts w:hint="default"/>
      </w:rPr>
    </w:lvl>
    <w:lvl w:ilvl="1" w:tplc="FE4AF7DE">
      <w:start w:val="1"/>
      <w:numFmt w:val="lowerLetter"/>
      <w:lvlText w:val="%2)"/>
      <w:lvlJc w:val="left"/>
      <w:pPr>
        <w:ind w:left="1440" w:hanging="360"/>
      </w:pPr>
      <w:rPr>
        <w:rFonts w:hint="default"/>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6" w15:restartNumberingAfterBreak="0">
    <w:nsid w:val="4AD63C29"/>
    <w:multiLevelType w:val="hybridMultilevel"/>
    <w:tmpl w:val="8234623E"/>
    <w:lvl w:ilvl="0" w:tplc="E468F3A4">
      <w:start w:val="1"/>
      <w:numFmt w:val="bullet"/>
      <w:lvlText w:val=""/>
      <w:lvlJc w:val="left"/>
      <w:pPr>
        <w:ind w:left="761" w:hanging="360"/>
      </w:pPr>
      <w:rPr>
        <w:rFonts w:ascii="Symbol" w:hAnsi="Symbol" w:hint="default"/>
        <w:color w:val="000080"/>
      </w:rPr>
    </w:lvl>
    <w:lvl w:ilvl="1" w:tplc="04090003" w:tentative="1">
      <w:start w:val="1"/>
      <w:numFmt w:val="bullet"/>
      <w:lvlText w:val="o"/>
      <w:lvlJc w:val="left"/>
      <w:pPr>
        <w:ind w:left="1481" w:hanging="360"/>
      </w:pPr>
      <w:rPr>
        <w:rFonts w:ascii="Courier New" w:hAnsi="Courier New" w:cs="Courier New" w:hint="default"/>
      </w:rPr>
    </w:lvl>
    <w:lvl w:ilvl="2" w:tplc="04090005" w:tentative="1">
      <w:start w:val="1"/>
      <w:numFmt w:val="bullet"/>
      <w:lvlText w:val=""/>
      <w:lvlJc w:val="left"/>
      <w:pPr>
        <w:ind w:left="2201" w:hanging="360"/>
      </w:pPr>
      <w:rPr>
        <w:rFonts w:ascii="Wingdings" w:hAnsi="Wingdings" w:hint="default"/>
      </w:rPr>
    </w:lvl>
    <w:lvl w:ilvl="3" w:tplc="04090001" w:tentative="1">
      <w:start w:val="1"/>
      <w:numFmt w:val="bullet"/>
      <w:lvlText w:val=""/>
      <w:lvlJc w:val="left"/>
      <w:pPr>
        <w:ind w:left="2921" w:hanging="360"/>
      </w:pPr>
      <w:rPr>
        <w:rFonts w:ascii="Symbol" w:hAnsi="Symbol" w:hint="default"/>
      </w:rPr>
    </w:lvl>
    <w:lvl w:ilvl="4" w:tplc="04090003" w:tentative="1">
      <w:start w:val="1"/>
      <w:numFmt w:val="bullet"/>
      <w:lvlText w:val="o"/>
      <w:lvlJc w:val="left"/>
      <w:pPr>
        <w:ind w:left="3641" w:hanging="360"/>
      </w:pPr>
      <w:rPr>
        <w:rFonts w:ascii="Courier New" w:hAnsi="Courier New" w:cs="Courier New" w:hint="default"/>
      </w:rPr>
    </w:lvl>
    <w:lvl w:ilvl="5" w:tplc="04090005" w:tentative="1">
      <w:start w:val="1"/>
      <w:numFmt w:val="bullet"/>
      <w:lvlText w:val=""/>
      <w:lvlJc w:val="left"/>
      <w:pPr>
        <w:ind w:left="4361" w:hanging="360"/>
      </w:pPr>
      <w:rPr>
        <w:rFonts w:ascii="Wingdings" w:hAnsi="Wingdings" w:hint="default"/>
      </w:rPr>
    </w:lvl>
    <w:lvl w:ilvl="6" w:tplc="04090001" w:tentative="1">
      <w:start w:val="1"/>
      <w:numFmt w:val="bullet"/>
      <w:lvlText w:val=""/>
      <w:lvlJc w:val="left"/>
      <w:pPr>
        <w:ind w:left="5081" w:hanging="360"/>
      </w:pPr>
      <w:rPr>
        <w:rFonts w:ascii="Symbol" w:hAnsi="Symbol" w:hint="default"/>
      </w:rPr>
    </w:lvl>
    <w:lvl w:ilvl="7" w:tplc="04090003" w:tentative="1">
      <w:start w:val="1"/>
      <w:numFmt w:val="bullet"/>
      <w:lvlText w:val="o"/>
      <w:lvlJc w:val="left"/>
      <w:pPr>
        <w:ind w:left="5801" w:hanging="360"/>
      </w:pPr>
      <w:rPr>
        <w:rFonts w:ascii="Courier New" w:hAnsi="Courier New" w:cs="Courier New" w:hint="default"/>
      </w:rPr>
    </w:lvl>
    <w:lvl w:ilvl="8" w:tplc="04090005" w:tentative="1">
      <w:start w:val="1"/>
      <w:numFmt w:val="bullet"/>
      <w:lvlText w:val=""/>
      <w:lvlJc w:val="left"/>
      <w:pPr>
        <w:ind w:left="6521" w:hanging="360"/>
      </w:pPr>
      <w:rPr>
        <w:rFonts w:ascii="Wingdings" w:hAnsi="Wingdings" w:hint="default"/>
      </w:rPr>
    </w:lvl>
  </w:abstractNum>
  <w:abstractNum w:abstractNumId="37" w15:restartNumberingAfterBreak="0">
    <w:nsid w:val="4E194A38"/>
    <w:multiLevelType w:val="hybridMultilevel"/>
    <w:tmpl w:val="05746C6C"/>
    <w:lvl w:ilvl="0" w:tplc="E468F3A4">
      <w:start w:val="1"/>
      <w:numFmt w:val="bullet"/>
      <w:lvlText w:val=""/>
      <w:lvlJc w:val="left"/>
      <w:pPr>
        <w:ind w:left="720" w:hanging="360"/>
      </w:pPr>
      <w:rPr>
        <w:rFonts w:ascii="Symbol" w:hAnsi="Symbol" w:hint="default"/>
        <w:color w:val="000080"/>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8" w15:restartNumberingAfterBreak="0">
    <w:nsid w:val="51265534"/>
    <w:multiLevelType w:val="hybridMultilevel"/>
    <w:tmpl w:val="DCBCA64C"/>
    <w:lvl w:ilvl="0" w:tplc="E468F3A4">
      <w:start w:val="1"/>
      <w:numFmt w:val="bullet"/>
      <w:lvlText w:val=""/>
      <w:lvlJc w:val="left"/>
      <w:pPr>
        <w:ind w:left="720" w:hanging="360"/>
      </w:pPr>
      <w:rPr>
        <w:rFonts w:ascii="Symbol" w:hAnsi="Symbol" w:hint="default"/>
        <w:color w:val="000080"/>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9" w15:restartNumberingAfterBreak="0">
    <w:nsid w:val="549942E7"/>
    <w:multiLevelType w:val="hybridMultilevel"/>
    <w:tmpl w:val="CBFE8A64"/>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55352116"/>
    <w:multiLevelType w:val="hybridMultilevel"/>
    <w:tmpl w:val="4FB65B40"/>
    <w:lvl w:ilvl="0" w:tplc="B6462A12">
      <w:start w:val="1"/>
      <w:numFmt w:val="decimal"/>
      <w:suff w:val="space"/>
      <w:lvlText w:val="%1."/>
      <w:lvlJc w:val="left"/>
      <w:pPr>
        <w:ind w:left="720" w:hanging="360"/>
      </w:pPr>
      <w:rPr>
        <w:rFont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1" w15:restartNumberingAfterBreak="0">
    <w:nsid w:val="56036C4A"/>
    <w:multiLevelType w:val="hybridMultilevel"/>
    <w:tmpl w:val="DDD827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AA8365B"/>
    <w:multiLevelType w:val="hybridMultilevel"/>
    <w:tmpl w:val="8AB0E220"/>
    <w:lvl w:ilvl="0" w:tplc="E468F3A4">
      <w:start w:val="1"/>
      <w:numFmt w:val="bullet"/>
      <w:lvlText w:val=""/>
      <w:lvlJc w:val="left"/>
      <w:pPr>
        <w:ind w:left="720" w:hanging="360"/>
      </w:pPr>
      <w:rPr>
        <w:rFonts w:ascii="Symbol" w:hAnsi="Symbol" w:hint="default"/>
        <w:color w:val="000080"/>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3" w15:restartNumberingAfterBreak="0">
    <w:nsid w:val="5B6C0805"/>
    <w:multiLevelType w:val="hybridMultilevel"/>
    <w:tmpl w:val="97563A1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4" w15:restartNumberingAfterBreak="0">
    <w:nsid w:val="5C240A14"/>
    <w:multiLevelType w:val="singleLevel"/>
    <w:tmpl w:val="D4462CDC"/>
    <w:lvl w:ilvl="0">
      <w:start w:val="1"/>
      <w:numFmt w:val="bullet"/>
      <w:pStyle w:val="Szvegtrzs2"/>
      <w:lvlText w:val=""/>
      <w:lvlJc w:val="left"/>
      <w:pPr>
        <w:tabs>
          <w:tab w:val="num" w:pos="360"/>
        </w:tabs>
        <w:ind w:left="360" w:hanging="360"/>
      </w:pPr>
      <w:rPr>
        <w:rFonts w:ascii="Symbol" w:hAnsi="Symbol" w:hint="default"/>
      </w:rPr>
    </w:lvl>
  </w:abstractNum>
  <w:abstractNum w:abstractNumId="45" w15:restartNumberingAfterBreak="0">
    <w:nsid w:val="5C631763"/>
    <w:multiLevelType w:val="hybridMultilevel"/>
    <w:tmpl w:val="F0E0660A"/>
    <w:lvl w:ilvl="0" w:tplc="E468F3A4">
      <w:start w:val="1"/>
      <w:numFmt w:val="bullet"/>
      <w:lvlText w:val=""/>
      <w:lvlJc w:val="left"/>
      <w:pPr>
        <w:ind w:left="720" w:hanging="360"/>
      </w:pPr>
      <w:rPr>
        <w:rFonts w:ascii="Symbol" w:hAnsi="Symbol" w:hint="default"/>
        <w:color w:val="00008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D525531"/>
    <w:multiLevelType w:val="hybridMultilevel"/>
    <w:tmpl w:val="AEEE7C1A"/>
    <w:lvl w:ilvl="0" w:tplc="E468F3A4">
      <w:start w:val="1"/>
      <w:numFmt w:val="bullet"/>
      <w:lvlText w:val=""/>
      <w:lvlJc w:val="left"/>
      <w:pPr>
        <w:ind w:left="720" w:hanging="360"/>
      </w:pPr>
      <w:rPr>
        <w:rFonts w:ascii="Symbol" w:hAnsi="Symbol" w:hint="default"/>
        <w:color w:val="00008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F395FE9"/>
    <w:multiLevelType w:val="hybridMultilevel"/>
    <w:tmpl w:val="9146BEAA"/>
    <w:lvl w:ilvl="0" w:tplc="E468F3A4">
      <w:start w:val="1"/>
      <w:numFmt w:val="bullet"/>
      <w:lvlText w:val=""/>
      <w:lvlJc w:val="left"/>
      <w:pPr>
        <w:tabs>
          <w:tab w:val="num" w:pos="720"/>
        </w:tabs>
        <w:ind w:left="720" w:hanging="360"/>
      </w:pPr>
      <w:rPr>
        <w:rFonts w:ascii="Symbol" w:hAnsi="Symbol" w:hint="default"/>
        <w:color w:val="00008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13626FC"/>
    <w:multiLevelType w:val="hybridMultilevel"/>
    <w:tmpl w:val="4C5A9488"/>
    <w:lvl w:ilvl="0" w:tplc="E468F3A4">
      <w:start w:val="1"/>
      <w:numFmt w:val="bullet"/>
      <w:lvlText w:val=""/>
      <w:lvlJc w:val="left"/>
      <w:pPr>
        <w:ind w:left="720" w:hanging="360"/>
      </w:pPr>
      <w:rPr>
        <w:rFonts w:ascii="Symbol" w:hAnsi="Symbol" w:hint="default"/>
        <w:color w:val="00008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193042F"/>
    <w:multiLevelType w:val="hybridMultilevel"/>
    <w:tmpl w:val="3ED619F8"/>
    <w:lvl w:ilvl="0" w:tplc="6D9EB026">
      <w:start w:val="2"/>
      <w:numFmt w:val="bullet"/>
      <w:lvlText w:val="-"/>
      <w:lvlJc w:val="left"/>
      <w:pPr>
        <w:tabs>
          <w:tab w:val="num" w:pos="720"/>
        </w:tabs>
        <w:ind w:left="720" w:hanging="360"/>
      </w:pPr>
      <w:rPr>
        <w:rFonts w:ascii="Calibri" w:eastAsia="Times New Roman" w:hAnsi="Calibri"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627E50CF"/>
    <w:multiLevelType w:val="multilevel"/>
    <w:tmpl w:val="C966F6AA"/>
    <w:lvl w:ilvl="0">
      <w:start w:val="1"/>
      <w:numFmt w:val="bullet"/>
      <w:lvlText w:val=""/>
      <w:lvlJc w:val="left"/>
      <w:pPr>
        <w:ind w:left="360" w:hanging="360"/>
      </w:pPr>
      <w:rPr>
        <w:rFonts w:ascii="Symbol" w:hAnsi="Symbol" w:hint="default"/>
        <w:color w:val="000080"/>
      </w:rPr>
    </w:lvl>
    <w:lvl w:ilvl="1">
      <w:start w:val="1"/>
      <w:numFmt w:val="bullet"/>
      <w:lvlText w:val="o"/>
      <w:lvlJc w:val="left"/>
      <w:pPr>
        <w:ind w:left="720" w:hanging="360"/>
      </w:pPr>
      <w:rPr>
        <w:rFonts w:ascii="Courier New" w:hAnsi="Courier New" w:cs="Courier New" w:hint="default"/>
      </w:rPr>
    </w:lvl>
    <w:lvl w:ilvl="2">
      <w:start w:val="1"/>
      <w:numFmt w:val="bullet"/>
      <w:lvlText w:val="–"/>
      <w:lvlJc w:val="left"/>
      <w:pPr>
        <w:ind w:left="1080" w:hanging="360"/>
      </w:pPr>
      <w:rPr>
        <w:rFonts w:ascii="OpenSymbol" w:eastAsia="OpenSymbol"/>
      </w:rPr>
    </w:lvl>
    <w:lvl w:ilvl="3">
      <w:start w:val="1"/>
      <w:numFmt w:val="bullet"/>
      <w:lvlText w:val="–"/>
      <w:lvlJc w:val="left"/>
      <w:pPr>
        <w:ind w:left="1440" w:hanging="360"/>
      </w:pPr>
      <w:rPr>
        <w:rFonts w:ascii="OpenSymbol" w:eastAsia="OpenSymbol"/>
      </w:rPr>
    </w:lvl>
    <w:lvl w:ilvl="4">
      <w:start w:val="1"/>
      <w:numFmt w:val="bullet"/>
      <w:lvlText w:val="–"/>
      <w:lvlJc w:val="left"/>
      <w:pPr>
        <w:ind w:left="1800" w:hanging="360"/>
      </w:pPr>
      <w:rPr>
        <w:rFonts w:ascii="OpenSymbol" w:eastAsia="OpenSymbol"/>
      </w:rPr>
    </w:lvl>
    <w:lvl w:ilvl="5">
      <w:start w:val="1"/>
      <w:numFmt w:val="bullet"/>
      <w:lvlText w:val="–"/>
      <w:lvlJc w:val="left"/>
      <w:pPr>
        <w:ind w:left="2160" w:hanging="360"/>
      </w:pPr>
      <w:rPr>
        <w:rFonts w:ascii="OpenSymbol" w:eastAsia="OpenSymbol"/>
      </w:rPr>
    </w:lvl>
    <w:lvl w:ilvl="6">
      <w:start w:val="1"/>
      <w:numFmt w:val="bullet"/>
      <w:lvlText w:val="–"/>
      <w:lvlJc w:val="left"/>
      <w:pPr>
        <w:ind w:left="2520" w:hanging="360"/>
      </w:pPr>
      <w:rPr>
        <w:rFonts w:ascii="OpenSymbol" w:eastAsia="OpenSymbol"/>
      </w:rPr>
    </w:lvl>
    <w:lvl w:ilvl="7">
      <w:start w:val="1"/>
      <w:numFmt w:val="bullet"/>
      <w:lvlText w:val="–"/>
      <w:lvlJc w:val="left"/>
      <w:pPr>
        <w:ind w:left="2880" w:hanging="360"/>
      </w:pPr>
      <w:rPr>
        <w:rFonts w:ascii="OpenSymbol" w:eastAsia="OpenSymbol"/>
      </w:rPr>
    </w:lvl>
    <w:lvl w:ilvl="8">
      <w:start w:val="1"/>
      <w:numFmt w:val="bullet"/>
      <w:lvlText w:val="–"/>
      <w:lvlJc w:val="left"/>
      <w:pPr>
        <w:ind w:left="3240" w:hanging="360"/>
      </w:pPr>
      <w:rPr>
        <w:rFonts w:ascii="OpenSymbol" w:eastAsia="OpenSymbol"/>
      </w:rPr>
    </w:lvl>
  </w:abstractNum>
  <w:abstractNum w:abstractNumId="51" w15:restartNumberingAfterBreak="0">
    <w:nsid w:val="63F631E4"/>
    <w:multiLevelType w:val="hybridMultilevel"/>
    <w:tmpl w:val="B142C7FA"/>
    <w:lvl w:ilvl="0" w:tplc="E468F3A4">
      <w:start w:val="1"/>
      <w:numFmt w:val="bullet"/>
      <w:lvlText w:val=""/>
      <w:lvlJc w:val="left"/>
      <w:pPr>
        <w:ind w:left="720" w:hanging="360"/>
      </w:pPr>
      <w:rPr>
        <w:rFonts w:ascii="Symbol" w:hAnsi="Symbol" w:hint="default"/>
        <w:color w:val="000080"/>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2" w15:restartNumberingAfterBreak="0">
    <w:nsid w:val="66AC29BE"/>
    <w:multiLevelType w:val="hybridMultilevel"/>
    <w:tmpl w:val="4A1A5040"/>
    <w:lvl w:ilvl="0" w:tplc="E468F3A4">
      <w:start w:val="1"/>
      <w:numFmt w:val="bullet"/>
      <w:lvlText w:val=""/>
      <w:lvlJc w:val="left"/>
      <w:pPr>
        <w:ind w:left="720" w:hanging="360"/>
      </w:pPr>
      <w:rPr>
        <w:rFonts w:ascii="Symbol" w:hAnsi="Symbol" w:hint="default"/>
        <w:color w:val="00008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67CA708B"/>
    <w:multiLevelType w:val="hybridMultilevel"/>
    <w:tmpl w:val="B60C7EEC"/>
    <w:lvl w:ilvl="0" w:tplc="E468F3A4">
      <w:start w:val="1"/>
      <w:numFmt w:val="bullet"/>
      <w:lvlText w:val=""/>
      <w:lvlJc w:val="left"/>
      <w:pPr>
        <w:ind w:left="720" w:hanging="360"/>
      </w:pPr>
      <w:rPr>
        <w:rFonts w:ascii="Symbol" w:hAnsi="Symbol" w:hint="default"/>
        <w:color w:val="00008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6A20115F"/>
    <w:multiLevelType w:val="hybridMultilevel"/>
    <w:tmpl w:val="1E3097EE"/>
    <w:lvl w:ilvl="0" w:tplc="E468F3A4">
      <w:start w:val="1"/>
      <w:numFmt w:val="bullet"/>
      <w:lvlText w:val=""/>
      <w:lvlJc w:val="left"/>
      <w:pPr>
        <w:ind w:left="720" w:hanging="360"/>
      </w:pPr>
      <w:rPr>
        <w:rFonts w:ascii="Symbol" w:hAnsi="Symbol" w:hint="default"/>
        <w:color w:val="000080"/>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5" w15:restartNumberingAfterBreak="0">
    <w:nsid w:val="6E0222A7"/>
    <w:multiLevelType w:val="hybridMultilevel"/>
    <w:tmpl w:val="4DE6E384"/>
    <w:lvl w:ilvl="0" w:tplc="E468F3A4">
      <w:start w:val="1"/>
      <w:numFmt w:val="bullet"/>
      <w:lvlText w:val=""/>
      <w:lvlJc w:val="left"/>
      <w:pPr>
        <w:ind w:left="720" w:hanging="360"/>
      </w:pPr>
      <w:rPr>
        <w:rFonts w:ascii="Symbol" w:hAnsi="Symbol" w:hint="default"/>
        <w:color w:val="000080"/>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6" w15:restartNumberingAfterBreak="0">
    <w:nsid w:val="73AB32C4"/>
    <w:multiLevelType w:val="hybridMultilevel"/>
    <w:tmpl w:val="6B0C4848"/>
    <w:lvl w:ilvl="0" w:tplc="E468F3A4">
      <w:start w:val="1"/>
      <w:numFmt w:val="bullet"/>
      <w:lvlText w:val=""/>
      <w:lvlJc w:val="left"/>
      <w:pPr>
        <w:ind w:left="720" w:hanging="360"/>
      </w:pPr>
      <w:rPr>
        <w:rFonts w:ascii="Symbol" w:hAnsi="Symbol" w:hint="default"/>
        <w:color w:val="00008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75A0E70"/>
    <w:multiLevelType w:val="hybridMultilevel"/>
    <w:tmpl w:val="15D4B1A4"/>
    <w:lvl w:ilvl="0" w:tplc="00000001">
      <w:numFmt w:val="bullet"/>
      <w:lvlText w:val="-"/>
      <w:lvlJc w:val="left"/>
      <w:pPr>
        <w:tabs>
          <w:tab w:val="num" w:pos="720"/>
        </w:tabs>
        <w:ind w:left="720" w:hanging="360"/>
      </w:pPr>
      <w:rPr>
        <w:rFonts w:ascii="Arial" w:hAnsi="Arial"/>
      </w:rPr>
    </w:lvl>
    <w:lvl w:ilvl="1" w:tplc="040E0019" w:tentative="1">
      <w:start w:val="1"/>
      <w:numFmt w:val="lowerLetter"/>
      <w:lvlText w:val="%2."/>
      <w:lvlJc w:val="left"/>
      <w:pPr>
        <w:tabs>
          <w:tab w:val="num" w:pos="1800"/>
        </w:tabs>
        <w:ind w:left="1800" w:hanging="360"/>
      </w:pPr>
    </w:lvl>
    <w:lvl w:ilvl="2" w:tplc="040E001B" w:tentative="1">
      <w:start w:val="1"/>
      <w:numFmt w:val="lowerRoman"/>
      <w:lvlText w:val="%3."/>
      <w:lvlJc w:val="right"/>
      <w:pPr>
        <w:tabs>
          <w:tab w:val="num" w:pos="2520"/>
        </w:tabs>
        <w:ind w:left="2520" w:hanging="180"/>
      </w:pPr>
    </w:lvl>
    <w:lvl w:ilvl="3" w:tplc="040E000F" w:tentative="1">
      <w:start w:val="1"/>
      <w:numFmt w:val="decimal"/>
      <w:lvlText w:val="%4."/>
      <w:lvlJc w:val="left"/>
      <w:pPr>
        <w:tabs>
          <w:tab w:val="num" w:pos="3240"/>
        </w:tabs>
        <w:ind w:left="3240" w:hanging="360"/>
      </w:pPr>
    </w:lvl>
    <w:lvl w:ilvl="4" w:tplc="040E0019" w:tentative="1">
      <w:start w:val="1"/>
      <w:numFmt w:val="lowerLetter"/>
      <w:lvlText w:val="%5."/>
      <w:lvlJc w:val="left"/>
      <w:pPr>
        <w:tabs>
          <w:tab w:val="num" w:pos="3960"/>
        </w:tabs>
        <w:ind w:left="3960" w:hanging="360"/>
      </w:pPr>
    </w:lvl>
    <w:lvl w:ilvl="5" w:tplc="040E001B" w:tentative="1">
      <w:start w:val="1"/>
      <w:numFmt w:val="lowerRoman"/>
      <w:lvlText w:val="%6."/>
      <w:lvlJc w:val="right"/>
      <w:pPr>
        <w:tabs>
          <w:tab w:val="num" w:pos="4680"/>
        </w:tabs>
        <w:ind w:left="4680" w:hanging="180"/>
      </w:pPr>
    </w:lvl>
    <w:lvl w:ilvl="6" w:tplc="040E000F" w:tentative="1">
      <w:start w:val="1"/>
      <w:numFmt w:val="decimal"/>
      <w:lvlText w:val="%7."/>
      <w:lvlJc w:val="left"/>
      <w:pPr>
        <w:tabs>
          <w:tab w:val="num" w:pos="5400"/>
        </w:tabs>
        <w:ind w:left="5400" w:hanging="360"/>
      </w:pPr>
    </w:lvl>
    <w:lvl w:ilvl="7" w:tplc="040E0019" w:tentative="1">
      <w:start w:val="1"/>
      <w:numFmt w:val="lowerLetter"/>
      <w:lvlText w:val="%8."/>
      <w:lvlJc w:val="left"/>
      <w:pPr>
        <w:tabs>
          <w:tab w:val="num" w:pos="6120"/>
        </w:tabs>
        <w:ind w:left="6120" w:hanging="360"/>
      </w:pPr>
    </w:lvl>
    <w:lvl w:ilvl="8" w:tplc="040E001B" w:tentative="1">
      <w:start w:val="1"/>
      <w:numFmt w:val="lowerRoman"/>
      <w:lvlText w:val="%9."/>
      <w:lvlJc w:val="right"/>
      <w:pPr>
        <w:tabs>
          <w:tab w:val="num" w:pos="6840"/>
        </w:tabs>
        <w:ind w:left="6840" w:hanging="180"/>
      </w:pPr>
    </w:lvl>
  </w:abstractNum>
  <w:abstractNum w:abstractNumId="58" w15:restartNumberingAfterBreak="0">
    <w:nsid w:val="796E545A"/>
    <w:multiLevelType w:val="singleLevel"/>
    <w:tmpl w:val="3666492E"/>
    <w:lvl w:ilvl="0">
      <w:start w:val="1"/>
      <w:numFmt w:val="bullet"/>
      <w:pStyle w:val="Fliesstext"/>
      <w:lvlText w:val=""/>
      <w:lvlJc w:val="left"/>
      <w:pPr>
        <w:tabs>
          <w:tab w:val="num" w:pos="360"/>
        </w:tabs>
        <w:ind w:left="360" w:hanging="360"/>
      </w:pPr>
      <w:rPr>
        <w:rFonts w:ascii="Symbol" w:hAnsi="Symbol" w:hint="default"/>
      </w:rPr>
    </w:lvl>
  </w:abstractNum>
  <w:abstractNum w:abstractNumId="59" w15:restartNumberingAfterBreak="0">
    <w:nsid w:val="7A6019A5"/>
    <w:multiLevelType w:val="hybridMultilevel"/>
    <w:tmpl w:val="ECAC3AF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16cid:durableId="332489360">
    <w:abstractNumId w:val="0"/>
  </w:num>
  <w:num w:numId="2" w16cid:durableId="2130275911">
    <w:abstractNumId w:val="58"/>
  </w:num>
  <w:num w:numId="3" w16cid:durableId="1654945875">
    <w:abstractNumId w:val="44"/>
  </w:num>
  <w:num w:numId="4" w16cid:durableId="1490361602">
    <w:abstractNumId w:val="12"/>
  </w:num>
  <w:num w:numId="5" w16cid:durableId="177700581">
    <w:abstractNumId w:val="24"/>
  </w:num>
  <w:num w:numId="6" w16cid:durableId="2050494090">
    <w:abstractNumId w:val="19"/>
  </w:num>
  <w:num w:numId="7" w16cid:durableId="1949003906">
    <w:abstractNumId w:val="54"/>
  </w:num>
  <w:num w:numId="8" w16cid:durableId="1947347377">
    <w:abstractNumId w:val="14"/>
  </w:num>
  <w:num w:numId="9" w16cid:durableId="908348636">
    <w:abstractNumId w:val="38"/>
  </w:num>
  <w:num w:numId="10" w16cid:durableId="1228030887">
    <w:abstractNumId w:val="31"/>
  </w:num>
  <w:num w:numId="11" w16cid:durableId="567619947">
    <w:abstractNumId w:val="8"/>
  </w:num>
  <w:num w:numId="12" w16cid:durableId="353925601">
    <w:abstractNumId w:val="42"/>
  </w:num>
  <w:num w:numId="13" w16cid:durableId="7149158">
    <w:abstractNumId w:val="6"/>
  </w:num>
  <w:num w:numId="14" w16cid:durableId="2101876221">
    <w:abstractNumId w:val="55"/>
  </w:num>
  <w:num w:numId="15" w16cid:durableId="1154178372">
    <w:abstractNumId w:val="11"/>
  </w:num>
  <w:num w:numId="16" w16cid:durableId="1011680562">
    <w:abstractNumId w:val="26"/>
  </w:num>
  <w:num w:numId="17" w16cid:durableId="103430242">
    <w:abstractNumId w:val="51"/>
  </w:num>
  <w:num w:numId="18" w16cid:durableId="1381441429">
    <w:abstractNumId w:val="32"/>
  </w:num>
  <w:num w:numId="19" w16cid:durableId="1460145888">
    <w:abstractNumId w:val="34"/>
  </w:num>
  <w:num w:numId="20" w16cid:durableId="1189757519">
    <w:abstractNumId w:val="50"/>
  </w:num>
  <w:num w:numId="21" w16cid:durableId="67848142">
    <w:abstractNumId w:val="3"/>
  </w:num>
  <w:num w:numId="22" w16cid:durableId="8332830">
    <w:abstractNumId w:val="5"/>
  </w:num>
  <w:num w:numId="23" w16cid:durableId="428239745">
    <w:abstractNumId w:val="22"/>
  </w:num>
  <w:num w:numId="24" w16cid:durableId="178280728">
    <w:abstractNumId w:val="37"/>
  </w:num>
  <w:num w:numId="25" w16cid:durableId="1167358175">
    <w:abstractNumId w:val="10"/>
  </w:num>
  <w:num w:numId="26" w16cid:durableId="1161770827">
    <w:abstractNumId w:val="39"/>
  </w:num>
  <w:num w:numId="27" w16cid:durableId="2101216672">
    <w:abstractNumId w:val="49"/>
  </w:num>
  <w:num w:numId="28" w16cid:durableId="756558679">
    <w:abstractNumId w:val="57"/>
  </w:num>
  <w:num w:numId="29" w16cid:durableId="1860510119">
    <w:abstractNumId w:val="9"/>
  </w:num>
  <w:num w:numId="30" w16cid:durableId="816384150">
    <w:abstractNumId w:val="2"/>
  </w:num>
  <w:num w:numId="31" w16cid:durableId="422412270">
    <w:abstractNumId w:val="47"/>
  </w:num>
  <w:num w:numId="32" w16cid:durableId="496074421">
    <w:abstractNumId w:val="29"/>
  </w:num>
  <w:num w:numId="33" w16cid:durableId="1111247434">
    <w:abstractNumId w:val="16"/>
  </w:num>
  <w:num w:numId="34" w16cid:durableId="863714441">
    <w:abstractNumId w:val="48"/>
  </w:num>
  <w:num w:numId="35" w16cid:durableId="438335609">
    <w:abstractNumId w:val="41"/>
  </w:num>
  <w:num w:numId="36" w16cid:durableId="33698927">
    <w:abstractNumId w:val="21"/>
  </w:num>
  <w:num w:numId="37" w16cid:durableId="838614844">
    <w:abstractNumId w:val="46"/>
  </w:num>
  <w:num w:numId="38" w16cid:durableId="259916796">
    <w:abstractNumId w:val="7"/>
  </w:num>
  <w:num w:numId="39" w16cid:durableId="2085760306">
    <w:abstractNumId w:val="27"/>
  </w:num>
  <w:num w:numId="40" w16cid:durableId="225266829">
    <w:abstractNumId w:val="45"/>
  </w:num>
  <w:num w:numId="41" w16cid:durableId="1969505500">
    <w:abstractNumId w:val="36"/>
  </w:num>
  <w:num w:numId="42" w16cid:durableId="719284706">
    <w:abstractNumId w:val="52"/>
  </w:num>
  <w:num w:numId="43" w16cid:durableId="1610115354">
    <w:abstractNumId w:val="53"/>
  </w:num>
  <w:num w:numId="44" w16cid:durableId="1166431939">
    <w:abstractNumId w:val="30"/>
  </w:num>
  <w:num w:numId="45" w16cid:durableId="902522088">
    <w:abstractNumId w:val="56"/>
  </w:num>
  <w:num w:numId="46" w16cid:durableId="1620649318">
    <w:abstractNumId w:val="15"/>
  </w:num>
  <w:num w:numId="47" w16cid:durableId="1617757740">
    <w:abstractNumId w:val="2"/>
  </w:num>
  <w:num w:numId="48" w16cid:durableId="1801918174">
    <w:abstractNumId w:val="28"/>
  </w:num>
  <w:num w:numId="49" w16cid:durableId="1912232609">
    <w:abstractNumId w:val="59"/>
  </w:num>
  <w:num w:numId="50" w16cid:durableId="193924167">
    <w:abstractNumId w:val="43"/>
  </w:num>
  <w:num w:numId="51" w16cid:durableId="544565937">
    <w:abstractNumId w:val="13"/>
  </w:num>
  <w:num w:numId="52" w16cid:durableId="103503613">
    <w:abstractNumId w:val="17"/>
  </w:num>
  <w:num w:numId="53" w16cid:durableId="660473550">
    <w:abstractNumId w:val="1"/>
  </w:num>
  <w:num w:numId="54" w16cid:durableId="616640158">
    <w:abstractNumId w:val="23"/>
  </w:num>
  <w:num w:numId="55" w16cid:durableId="269897354">
    <w:abstractNumId w:val="20"/>
  </w:num>
  <w:num w:numId="56" w16cid:durableId="1528251623">
    <w:abstractNumId w:val="40"/>
  </w:num>
  <w:num w:numId="57" w16cid:durableId="35810831">
    <w:abstractNumId w:val="4"/>
  </w:num>
  <w:num w:numId="58" w16cid:durableId="178470552">
    <w:abstractNumId w:val="33"/>
  </w:num>
  <w:num w:numId="59" w16cid:durableId="197206145">
    <w:abstractNumId w:val="25"/>
  </w:num>
  <w:num w:numId="60" w16cid:durableId="821241061">
    <w:abstractNumId w:val="35"/>
  </w:num>
  <w:num w:numId="61" w16cid:durableId="1364747935">
    <w:abstractNumId w:val="18"/>
  </w:num>
  <w:num w:numId="62" w16cid:durableId="1273777824">
    <w:abstractNumId w:val="8"/>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37E9"/>
    <w:rsid w:val="00000278"/>
    <w:rsid w:val="000002E3"/>
    <w:rsid w:val="00001876"/>
    <w:rsid w:val="000066A0"/>
    <w:rsid w:val="00006945"/>
    <w:rsid w:val="0001084A"/>
    <w:rsid w:val="00012EE9"/>
    <w:rsid w:val="0001393F"/>
    <w:rsid w:val="000237D4"/>
    <w:rsid w:val="0002398A"/>
    <w:rsid w:val="00026C7A"/>
    <w:rsid w:val="00035ED4"/>
    <w:rsid w:val="0003705A"/>
    <w:rsid w:val="00043F01"/>
    <w:rsid w:val="00044BAF"/>
    <w:rsid w:val="00046434"/>
    <w:rsid w:val="00051190"/>
    <w:rsid w:val="0005172A"/>
    <w:rsid w:val="000526A1"/>
    <w:rsid w:val="00052E91"/>
    <w:rsid w:val="0005321A"/>
    <w:rsid w:val="000554F7"/>
    <w:rsid w:val="00057D0C"/>
    <w:rsid w:val="00063B21"/>
    <w:rsid w:val="00073A98"/>
    <w:rsid w:val="00073D82"/>
    <w:rsid w:val="000752F6"/>
    <w:rsid w:val="00075F6F"/>
    <w:rsid w:val="00085D07"/>
    <w:rsid w:val="000921AA"/>
    <w:rsid w:val="00095572"/>
    <w:rsid w:val="000A2C77"/>
    <w:rsid w:val="000A5F15"/>
    <w:rsid w:val="000B0A8F"/>
    <w:rsid w:val="000B2C82"/>
    <w:rsid w:val="000B2ED3"/>
    <w:rsid w:val="000C3B39"/>
    <w:rsid w:val="000D4B8A"/>
    <w:rsid w:val="000D6E5F"/>
    <w:rsid w:val="000E10E3"/>
    <w:rsid w:val="000E2541"/>
    <w:rsid w:val="000E4593"/>
    <w:rsid w:val="000E76A0"/>
    <w:rsid w:val="000F1185"/>
    <w:rsid w:val="0010548A"/>
    <w:rsid w:val="00105E11"/>
    <w:rsid w:val="00112F7E"/>
    <w:rsid w:val="001135A6"/>
    <w:rsid w:val="00134B28"/>
    <w:rsid w:val="0014343B"/>
    <w:rsid w:val="00150994"/>
    <w:rsid w:val="001548D1"/>
    <w:rsid w:val="00154C94"/>
    <w:rsid w:val="001729D3"/>
    <w:rsid w:val="001761EC"/>
    <w:rsid w:val="00183015"/>
    <w:rsid w:val="00193510"/>
    <w:rsid w:val="00193529"/>
    <w:rsid w:val="00196F4C"/>
    <w:rsid w:val="001B3261"/>
    <w:rsid w:val="001C1067"/>
    <w:rsid w:val="001C446C"/>
    <w:rsid w:val="001C6734"/>
    <w:rsid w:val="001C7A9A"/>
    <w:rsid w:val="001D5188"/>
    <w:rsid w:val="001D5E0B"/>
    <w:rsid w:val="001D6AEF"/>
    <w:rsid w:val="001D7328"/>
    <w:rsid w:val="001F20CD"/>
    <w:rsid w:val="001F47DC"/>
    <w:rsid w:val="001F65B3"/>
    <w:rsid w:val="001F65C8"/>
    <w:rsid w:val="001F6ED5"/>
    <w:rsid w:val="0021004B"/>
    <w:rsid w:val="00210DB8"/>
    <w:rsid w:val="002177FB"/>
    <w:rsid w:val="00222622"/>
    <w:rsid w:val="002237E9"/>
    <w:rsid w:val="00224D2E"/>
    <w:rsid w:val="0022612D"/>
    <w:rsid w:val="002261B7"/>
    <w:rsid w:val="0024088D"/>
    <w:rsid w:val="0024543F"/>
    <w:rsid w:val="0025385D"/>
    <w:rsid w:val="00255370"/>
    <w:rsid w:val="0025586F"/>
    <w:rsid w:val="00257889"/>
    <w:rsid w:val="002635FE"/>
    <w:rsid w:val="0026446D"/>
    <w:rsid w:val="00267D98"/>
    <w:rsid w:val="00280802"/>
    <w:rsid w:val="002825E1"/>
    <w:rsid w:val="0028501D"/>
    <w:rsid w:val="0028720F"/>
    <w:rsid w:val="0029319F"/>
    <w:rsid w:val="00293C2B"/>
    <w:rsid w:val="00297B51"/>
    <w:rsid w:val="002A3139"/>
    <w:rsid w:val="002A6005"/>
    <w:rsid w:val="002A6D74"/>
    <w:rsid w:val="002B45E6"/>
    <w:rsid w:val="002B4863"/>
    <w:rsid w:val="002B5E8E"/>
    <w:rsid w:val="002B6715"/>
    <w:rsid w:val="002C2C08"/>
    <w:rsid w:val="002C4BC7"/>
    <w:rsid w:val="002C6A32"/>
    <w:rsid w:val="002C7E58"/>
    <w:rsid w:val="002D319B"/>
    <w:rsid w:val="002E0339"/>
    <w:rsid w:val="002E154E"/>
    <w:rsid w:val="00300165"/>
    <w:rsid w:val="00302C9C"/>
    <w:rsid w:val="003045DD"/>
    <w:rsid w:val="00305E07"/>
    <w:rsid w:val="00305E9E"/>
    <w:rsid w:val="00310499"/>
    <w:rsid w:val="00310D00"/>
    <w:rsid w:val="0031168F"/>
    <w:rsid w:val="003177DB"/>
    <w:rsid w:val="00317812"/>
    <w:rsid w:val="00323B98"/>
    <w:rsid w:val="00324962"/>
    <w:rsid w:val="00330B67"/>
    <w:rsid w:val="003341EF"/>
    <w:rsid w:val="0033540A"/>
    <w:rsid w:val="00336A44"/>
    <w:rsid w:val="00350FD3"/>
    <w:rsid w:val="00353F36"/>
    <w:rsid w:val="00357721"/>
    <w:rsid w:val="00361A1C"/>
    <w:rsid w:val="00366635"/>
    <w:rsid w:val="00366AA1"/>
    <w:rsid w:val="00373C53"/>
    <w:rsid w:val="00376325"/>
    <w:rsid w:val="00381067"/>
    <w:rsid w:val="00385FEC"/>
    <w:rsid w:val="003A125B"/>
    <w:rsid w:val="003A2385"/>
    <w:rsid w:val="003A367F"/>
    <w:rsid w:val="003A3C8C"/>
    <w:rsid w:val="003A7863"/>
    <w:rsid w:val="003B2648"/>
    <w:rsid w:val="003B5E71"/>
    <w:rsid w:val="003B6A99"/>
    <w:rsid w:val="003C131C"/>
    <w:rsid w:val="003C235E"/>
    <w:rsid w:val="003C3C15"/>
    <w:rsid w:val="003C49FE"/>
    <w:rsid w:val="003D1019"/>
    <w:rsid w:val="003D1B34"/>
    <w:rsid w:val="003D24E0"/>
    <w:rsid w:val="003D57C5"/>
    <w:rsid w:val="003D774F"/>
    <w:rsid w:val="003D7F1F"/>
    <w:rsid w:val="003E3FE4"/>
    <w:rsid w:val="003E4F6C"/>
    <w:rsid w:val="003F2C13"/>
    <w:rsid w:val="003F607A"/>
    <w:rsid w:val="00400BA4"/>
    <w:rsid w:val="00402520"/>
    <w:rsid w:val="00405F72"/>
    <w:rsid w:val="00410565"/>
    <w:rsid w:val="004118BE"/>
    <w:rsid w:val="004121EB"/>
    <w:rsid w:val="00413D85"/>
    <w:rsid w:val="004217FC"/>
    <w:rsid w:val="00425F22"/>
    <w:rsid w:val="00437776"/>
    <w:rsid w:val="00440449"/>
    <w:rsid w:val="00440F6B"/>
    <w:rsid w:val="00441265"/>
    <w:rsid w:val="004455E4"/>
    <w:rsid w:val="00446A2A"/>
    <w:rsid w:val="00447A73"/>
    <w:rsid w:val="00456C87"/>
    <w:rsid w:val="00460456"/>
    <w:rsid w:val="00464D48"/>
    <w:rsid w:val="004722EE"/>
    <w:rsid w:val="00472D20"/>
    <w:rsid w:val="004737E5"/>
    <w:rsid w:val="00476CB1"/>
    <w:rsid w:val="00481D55"/>
    <w:rsid w:val="00486BA7"/>
    <w:rsid w:val="0049054A"/>
    <w:rsid w:val="00492DE0"/>
    <w:rsid w:val="00496CD6"/>
    <w:rsid w:val="00497F29"/>
    <w:rsid w:val="004A06C0"/>
    <w:rsid w:val="004A35DC"/>
    <w:rsid w:val="004B3BD0"/>
    <w:rsid w:val="004B4871"/>
    <w:rsid w:val="004C0BB2"/>
    <w:rsid w:val="004C41E0"/>
    <w:rsid w:val="004D2C96"/>
    <w:rsid w:val="004E5856"/>
    <w:rsid w:val="004F3FCC"/>
    <w:rsid w:val="004F5667"/>
    <w:rsid w:val="004F782E"/>
    <w:rsid w:val="00502290"/>
    <w:rsid w:val="005076D1"/>
    <w:rsid w:val="005079B7"/>
    <w:rsid w:val="005107B8"/>
    <w:rsid w:val="00516154"/>
    <w:rsid w:val="005165DB"/>
    <w:rsid w:val="00530A7E"/>
    <w:rsid w:val="0054596E"/>
    <w:rsid w:val="00547502"/>
    <w:rsid w:val="0055290E"/>
    <w:rsid w:val="0055411D"/>
    <w:rsid w:val="00560002"/>
    <w:rsid w:val="005615BF"/>
    <w:rsid w:val="00562140"/>
    <w:rsid w:val="005710D3"/>
    <w:rsid w:val="00571837"/>
    <w:rsid w:val="0057493E"/>
    <w:rsid w:val="00581FC7"/>
    <w:rsid w:val="00583758"/>
    <w:rsid w:val="0058530B"/>
    <w:rsid w:val="00591C59"/>
    <w:rsid w:val="005B09A0"/>
    <w:rsid w:val="005B5693"/>
    <w:rsid w:val="005C2002"/>
    <w:rsid w:val="005C27DC"/>
    <w:rsid w:val="005D5116"/>
    <w:rsid w:val="005D541B"/>
    <w:rsid w:val="005D7F54"/>
    <w:rsid w:val="005E5133"/>
    <w:rsid w:val="0060238E"/>
    <w:rsid w:val="0060318D"/>
    <w:rsid w:val="006220BD"/>
    <w:rsid w:val="00622B95"/>
    <w:rsid w:val="00626FAA"/>
    <w:rsid w:val="00633E54"/>
    <w:rsid w:val="00635AFA"/>
    <w:rsid w:val="006455BA"/>
    <w:rsid w:val="00645712"/>
    <w:rsid w:val="00657F26"/>
    <w:rsid w:val="006626B5"/>
    <w:rsid w:val="00666C01"/>
    <w:rsid w:val="00676B45"/>
    <w:rsid w:val="006773A7"/>
    <w:rsid w:val="006808A9"/>
    <w:rsid w:val="00683AC5"/>
    <w:rsid w:val="006847C7"/>
    <w:rsid w:val="00691C07"/>
    <w:rsid w:val="0069266F"/>
    <w:rsid w:val="006964D7"/>
    <w:rsid w:val="006A0C91"/>
    <w:rsid w:val="006A1D46"/>
    <w:rsid w:val="006B44B1"/>
    <w:rsid w:val="006C26ED"/>
    <w:rsid w:val="006D0063"/>
    <w:rsid w:val="006F3048"/>
    <w:rsid w:val="006F4465"/>
    <w:rsid w:val="006F5F8C"/>
    <w:rsid w:val="00705B5F"/>
    <w:rsid w:val="007100FC"/>
    <w:rsid w:val="00717412"/>
    <w:rsid w:val="0071777F"/>
    <w:rsid w:val="00720508"/>
    <w:rsid w:val="00721975"/>
    <w:rsid w:val="00735D6E"/>
    <w:rsid w:val="0073621A"/>
    <w:rsid w:val="007408EE"/>
    <w:rsid w:val="0074371C"/>
    <w:rsid w:val="00755456"/>
    <w:rsid w:val="00755DD0"/>
    <w:rsid w:val="00757082"/>
    <w:rsid w:val="0075777F"/>
    <w:rsid w:val="00765E48"/>
    <w:rsid w:val="007824EF"/>
    <w:rsid w:val="007825FD"/>
    <w:rsid w:val="00782736"/>
    <w:rsid w:val="0079188B"/>
    <w:rsid w:val="00791A71"/>
    <w:rsid w:val="007938B2"/>
    <w:rsid w:val="007A15AC"/>
    <w:rsid w:val="007B0831"/>
    <w:rsid w:val="007B536A"/>
    <w:rsid w:val="007B6ADA"/>
    <w:rsid w:val="007C1266"/>
    <w:rsid w:val="007C18CE"/>
    <w:rsid w:val="007C788C"/>
    <w:rsid w:val="007C7A36"/>
    <w:rsid w:val="007D165C"/>
    <w:rsid w:val="007D2881"/>
    <w:rsid w:val="007D5F17"/>
    <w:rsid w:val="007D7C65"/>
    <w:rsid w:val="007E1146"/>
    <w:rsid w:val="007E688C"/>
    <w:rsid w:val="007F0737"/>
    <w:rsid w:val="007F3C7B"/>
    <w:rsid w:val="007F7098"/>
    <w:rsid w:val="0080573C"/>
    <w:rsid w:val="00806342"/>
    <w:rsid w:val="00812F7D"/>
    <w:rsid w:val="00820E34"/>
    <w:rsid w:val="00822BD0"/>
    <w:rsid w:val="0083218F"/>
    <w:rsid w:val="00832EF1"/>
    <w:rsid w:val="00835770"/>
    <w:rsid w:val="00846565"/>
    <w:rsid w:val="00847663"/>
    <w:rsid w:val="00850914"/>
    <w:rsid w:val="008510CA"/>
    <w:rsid w:val="00860D05"/>
    <w:rsid w:val="0086764A"/>
    <w:rsid w:val="00870283"/>
    <w:rsid w:val="0087142E"/>
    <w:rsid w:val="00871430"/>
    <w:rsid w:val="0088012B"/>
    <w:rsid w:val="00881321"/>
    <w:rsid w:val="00881AF1"/>
    <w:rsid w:val="00882B2B"/>
    <w:rsid w:val="00886308"/>
    <w:rsid w:val="00887079"/>
    <w:rsid w:val="00896FF7"/>
    <w:rsid w:val="008A07D3"/>
    <w:rsid w:val="008A5093"/>
    <w:rsid w:val="008A5E1A"/>
    <w:rsid w:val="008A6AB8"/>
    <w:rsid w:val="008A74E8"/>
    <w:rsid w:val="008A77E5"/>
    <w:rsid w:val="008A7B5F"/>
    <w:rsid w:val="008A7C44"/>
    <w:rsid w:val="008A7F09"/>
    <w:rsid w:val="008B344D"/>
    <w:rsid w:val="008D1675"/>
    <w:rsid w:val="008D2003"/>
    <w:rsid w:val="008D4D93"/>
    <w:rsid w:val="008D5968"/>
    <w:rsid w:val="008E10C1"/>
    <w:rsid w:val="008E1DB5"/>
    <w:rsid w:val="008E4C3C"/>
    <w:rsid w:val="008F41BA"/>
    <w:rsid w:val="00911945"/>
    <w:rsid w:val="009354B4"/>
    <w:rsid w:val="00954704"/>
    <w:rsid w:val="00955180"/>
    <w:rsid w:val="009560F3"/>
    <w:rsid w:val="009604F9"/>
    <w:rsid w:val="0097555C"/>
    <w:rsid w:val="009849F4"/>
    <w:rsid w:val="00984C31"/>
    <w:rsid w:val="009A66B7"/>
    <w:rsid w:val="009B0207"/>
    <w:rsid w:val="009B35E9"/>
    <w:rsid w:val="009B5185"/>
    <w:rsid w:val="009C372C"/>
    <w:rsid w:val="009D144B"/>
    <w:rsid w:val="009D16A7"/>
    <w:rsid w:val="009D218E"/>
    <w:rsid w:val="009F5441"/>
    <w:rsid w:val="00A00D94"/>
    <w:rsid w:val="00A1228A"/>
    <w:rsid w:val="00A1555E"/>
    <w:rsid w:val="00A26A14"/>
    <w:rsid w:val="00A30864"/>
    <w:rsid w:val="00A33DBA"/>
    <w:rsid w:val="00A34D0C"/>
    <w:rsid w:val="00A360A1"/>
    <w:rsid w:val="00A36450"/>
    <w:rsid w:val="00A36F1F"/>
    <w:rsid w:val="00A52B68"/>
    <w:rsid w:val="00A575F2"/>
    <w:rsid w:val="00A62CF5"/>
    <w:rsid w:val="00A66BF0"/>
    <w:rsid w:val="00A67C50"/>
    <w:rsid w:val="00A74677"/>
    <w:rsid w:val="00A8350D"/>
    <w:rsid w:val="00A8384E"/>
    <w:rsid w:val="00A85CE0"/>
    <w:rsid w:val="00A877B5"/>
    <w:rsid w:val="00A928D0"/>
    <w:rsid w:val="00A9493C"/>
    <w:rsid w:val="00AA2441"/>
    <w:rsid w:val="00AA6464"/>
    <w:rsid w:val="00AB1B4D"/>
    <w:rsid w:val="00AD0C1A"/>
    <w:rsid w:val="00AD3C5D"/>
    <w:rsid w:val="00AD5BEF"/>
    <w:rsid w:val="00AE0C9B"/>
    <w:rsid w:val="00AF1EDC"/>
    <w:rsid w:val="00AF2225"/>
    <w:rsid w:val="00AF3125"/>
    <w:rsid w:val="00B03396"/>
    <w:rsid w:val="00B07B90"/>
    <w:rsid w:val="00B17ED2"/>
    <w:rsid w:val="00B20962"/>
    <w:rsid w:val="00B22892"/>
    <w:rsid w:val="00B2300E"/>
    <w:rsid w:val="00B44D01"/>
    <w:rsid w:val="00B44E84"/>
    <w:rsid w:val="00B4689B"/>
    <w:rsid w:val="00B475EC"/>
    <w:rsid w:val="00B50CB6"/>
    <w:rsid w:val="00B53131"/>
    <w:rsid w:val="00B5387C"/>
    <w:rsid w:val="00B54BA6"/>
    <w:rsid w:val="00B62659"/>
    <w:rsid w:val="00B67A0F"/>
    <w:rsid w:val="00B73F4A"/>
    <w:rsid w:val="00B806F7"/>
    <w:rsid w:val="00B82E26"/>
    <w:rsid w:val="00B83A89"/>
    <w:rsid w:val="00B84EC1"/>
    <w:rsid w:val="00B8502C"/>
    <w:rsid w:val="00B8630C"/>
    <w:rsid w:val="00B86C32"/>
    <w:rsid w:val="00B94EDE"/>
    <w:rsid w:val="00B95EBE"/>
    <w:rsid w:val="00B96F73"/>
    <w:rsid w:val="00BA51EE"/>
    <w:rsid w:val="00BA7EE0"/>
    <w:rsid w:val="00BB0C9E"/>
    <w:rsid w:val="00BB537A"/>
    <w:rsid w:val="00BC2292"/>
    <w:rsid w:val="00BC302F"/>
    <w:rsid w:val="00BC34E0"/>
    <w:rsid w:val="00BC39B2"/>
    <w:rsid w:val="00BC51BC"/>
    <w:rsid w:val="00BC7192"/>
    <w:rsid w:val="00BD1066"/>
    <w:rsid w:val="00BD1E49"/>
    <w:rsid w:val="00BF046A"/>
    <w:rsid w:val="00BF2B9E"/>
    <w:rsid w:val="00BF5CBF"/>
    <w:rsid w:val="00BF5DD8"/>
    <w:rsid w:val="00BF6856"/>
    <w:rsid w:val="00C001F9"/>
    <w:rsid w:val="00C02D52"/>
    <w:rsid w:val="00C036AC"/>
    <w:rsid w:val="00C0495C"/>
    <w:rsid w:val="00C1483A"/>
    <w:rsid w:val="00C20752"/>
    <w:rsid w:val="00C21078"/>
    <w:rsid w:val="00C36105"/>
    <w:rsid w:val="00C37F03"/>
    <w:rsid w:val="00C401F1"/>
    <w:rsid w:val="00C40B99"/>
    <w:rsid w:val="00C448A8"/>
    <w:rsid w:val="00C50B31"/>
    <w:rsid w:val="00C53D7F"/>
    <w:rsid w:val="00C76C94"/>
    <w:rsid w:val="00C8763E"/>
    <w:rsid w:val="00C90167"/>
    <w:rsid w:val="00C91767"/>
    <w:rsid w:val="00C94515"/>
    <w:rsid w:val="00C962CD"/>
    <w:rsid w:val="00CA1F67"/>
    <w:rsid w:val="00CA64EB"/>
    <w:rsid w:val="00CB0597"/>
    <w:rsid w:val="00CB0D98"/>
    <w:rsid w:val="00CB380E"/>
    <w:rsid w:val="00CC0C84"/>
    <w:rsid w:val="00CD023E"/>
    <w:rsid w:val="00CD0D1F"/>
    <w:rsid w:val="00CD0D41"/>
    <w:rsid w:val="00CD1E56"/>
    <w:rsid w:val="00CD428C"/>
    <w:rsid w:val="00CD7BB0"/>
    <w:rsid w:val="00CE1304"/>
    <w:rsid w:val="00CE3156"/>
    <w:rsid w:val="00CF11E3"/>
    <w:rsid w:val="00CF52B9"/>
    <w:rsid w:val="00CF70C2"/>
    <w:rsid w:val="00D00E7B"/>
    <w:rsid w:val="00D1276C"/>
    <w:rsid w:val="00D15BE3"/>
    <w:rsid w:val="00D20F08"/>
    <w:rsid w:val="00D34A67"/>
    <w:rsid w:val="00D35085"/>
    <w:rsid w:val="00D4199E"/>
    <w:rsid w:val="00D43395"/>
    <w:rsid w:val="00D5052B"/>
    <w:rsid w:val="00D51125"/>
    <w:rsid w:val="00D61343"/>
    <w:rsid w:val="00D620A6"/>
    <w:rsid w:val="00D63012"/>
    <w:rsid w:val="00D6373B"/>
    <w:rsid w:val="00D64D44"/>
    <w:rsid w:val="00D71602"/>
    <w:rsid w:val="00D83EBD"/>
    <w:rsid w:val="00D90517"/>
    <w:rsid w:val="00D940C2"/>
    <w:rsid w:val="00D95F98"/>
    <w:rsid w:val="00DA1D37"/>
    <w:rsid w:val="00DA5DF9"/>
    <w:rsid w:val="00DA64A3"/>
    <w:rsid w:val="00DB49AF"/>
    <w:rsid w:val="00DB52E9"/>
    <w:rsid w:val="00DB6F4F"/>
    <w:rsid w:val="00DB7251"/>
    <w:rsid w:val="00DC1E49"/>
    <w:rsid w:val="00DC4E59"/>
    <w:rsid w:val="00DC5BFC"/>
    <w:rsid w:val="00DD4869"/>
    <w:rsid w:val="00DE0777"/>
    <w:rsid w:val="00DE39FE"/>
    <w:rsid w:val="00DF42BD"/>
    <w:rsid w:val="00DF72BA"/>
    <w:rsid w:val="00E05EAC"/>
    <w:rsid w:val="00E071F7"/>
    <w:rsid w:val="00E14DB1"/>
    <w:rsid w:val="00E168F3"/>
    <w:rsid w:val="00E17ED7"/>
    <w:rsid w:val="00E2033F"/>
    <w:rsid w:val="00E2221D"/>
    <w:rsid w:val="00E22438"/>
    <w:rsid w:val="00E265DD"/>
    <w:rsid w:val="00E31980"/>
    <w:rsid w:val="00E342C2"/>
    <w:rsid w:val="00E439AE"/>
    <w:rsid w:val="00E52A6D"/>
    <w:rsid w:val="00E5336B"/>
    <w:rsid w:val="00E534C6"/>
    <w:rsid w:val="00E66BCA"/>
    <w:rsid w:val="00E70B48"/>
    <w:rsid w:val="00E7657D"/>
    <w:rsid w:val="00E84A05"/>
    <w:rsid w:val="00E84EA0"/>
    <w:rsid w:val="00E90DFB"/>
    <w:rsid w:val="00E94A14"/>
    <w:rsid w:val="00EA2736"/>
    <w:rsid w:val="00EA5E1D"/>
    <w:rsid w:val="00EA67BD"/>
    <w:rsid w:val="00EB1A2F"/>
    <w:rsid w:val="00EB7EAE"/>
    <w:rsid w:val="00EC7E52"/>
    <w:rsid w:val="00ED07A5"/>
    <w:rsid w:val="00ED72FE"/>
    <w:rsid w:val="00EE2423"/>
    <w:rsid w:val="00EE3825"/>
    <w:rsid w:val="00EE5E9D"/>
    <w:rsid w:val="00EE6089"/>
    <w:rsid w:val="00EF188D"/>
    <w:rsid w:val="00EF57DD"/>
    <w:rsid w:val="00EF682D"/>
    <w:rsid w:val="00F0065D"/>
    <w:rsid w:val="00F00D81"/>
    <w:rsid w:val="00F13396"/>
    <w:rsid w:val="00F178E8"/>
    <w:rsid w:val="00F218C2"/>
    <w:rsid w:val="00F236DA"/>
    <w:rsid w:val="00F278BA"/>
    <w:rsid w:val="00F3141E"/>
    <w:rsid w:val="00F33D22"/>
    <w:rsid w:val="00F37B74"/>
    <w:rsid w:val="00F47DAC"/>
    <w:rsid w:val="00F5175E"/>
    <w:rsid w:val="00F75C60"/>
    <w:rsid w:val="00F87DAA"/>
    <w:rsid w:val="00FA0A83"/>
    <w:rsid w:val="00FA3675"/>
    <w:rsid w:val="00FA43CE"/>
    <w:rsid w:val="00FA6B4A"/>
    <w:rsid w:val="00FB27C8"/>
    <w:rsid w:val="00FB4646"/>
    <w:rsid w:val="00FC0DD3"/>
    <w:rsid w:val="00FC1CFC"/>
    <w:rsid w:val="00FC3FE1"/>
    <w:rsid w:val="00FE0CB3"/>
    <w:rsid w:val="00FE15DA"/>
    <w:rsid w:val="00FE20A5"/>
    <w:rsid w:val="00FE2D4F"/>
    <w:rsid w:val="00FE2F0D"/>
    <w:rsid w:val="00FE3969"/>
    <w:rsid w:val="00FE3BE6"/>
    <w:rsid w:val="00FE5E24"/>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490ABC3"/>
  <w15:chartTrackingRefBased/>
  <w15:docId w15:val="{ABF5D643-661F-444F-B7F4-C35D9E15B5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
    <w:name w:val="Normal"/>
    <w:qFormat/>
    <w:rsid w:val="00896FF7"/>
    <w:pPr>
      <w:spacing w:after="120"/>
    </w:pPr>
    <w:rPr>
      <w:rFonts w:ascii="Arial" w:hAnsi="Arial"/>
      <w:kern w:val="24"/>
      <w:sz w:val="22"/>
    </w:rPr>
  </w:style>
  <w:style w:type="paragraph" w:styleId="Cmsor1">
    <w:name w:val="heading 1"/>
    <w:aliases w:val="(Alt+1),fejezetcim,buta nev"/>
    <w:basedOn w:val="Norml"/>
    <w:next w:val="Norml"/>
    <w:qFormat/>
    <w:rsid w:val="002237E9"/>
    <w:pPr>
      <w:pageBreakBefore/>
      <w:numPr>
        <w:numId w:val="1"/>
      </w:numPr>
      <w:suppressAutoHyphens/>
      <w:spacing w:before="320" w:after="160"/>
      <w:outlineLvl w:val="0"/>
    </w:pPr>
    <w:rPr>
      <w:b/>
      <w:kern w:val="32"/>
      <w:sz w:val="28"/>
    </w:rPr>
  </w:style>
  <w:style w:type="paragraph" w:styleId="Cmsor2">
    <w:name w:val="heading 2"/>
    <w:aliases w:val="(Alt+2),Chapter Title,Címsor 2_önko,Heading 2 Hidden,Heading 2 CCBS,H2,head2,head21,head22,head23,head24,head25,head26,head27,head28,head211,head221,head231,head241,head251,head261,head29,head210,head212,head213,head222,head232,head242,head252"/>
    <w:basedOn w:val="Norml"/>
    <w:next w:val="Norml"/>
    <w:qFormat/>
    <w:rsid w:val="002237E9"/>
    <w:pPr>
      <w:keepNext/>
      <w:numPr>
        <w:ilvl w:val="1"/>
        <w:numId w:val="1"/>
      </w:numPr>
      <w:suppressAutoHyphens/>
      <w:spacing w:before="280"/>
      <w:outlineLvl w:val="1"/>
    </w:pPr>
    <w:rPr>
      <w:b/>
      <w:kern w:val="28"/>
      <w:sz w:val="24"/>
    </w:rPr>
  </w:style>
  <w:style w:type="paragraph" w:styleId="Cmsor3">
    <w:name w:val="heading 3"/>
    <w:aliases w:val="H3,(Alt+3),h3,h31,h32,h33,h311,h34,h312,h35,h313,h36,h37,h314,h38,h39,h310,h315,h321,h331,h3111,h341,h3121,h351,h3131,h361,h371,h3141,h381,h391,pa, pa,Szint_3,3. számozott szint,3. számozott,címsor 3,Header 3,1.1.1 Überschrift 3,l3,OdsKap3,b,2"/>
    <w:basedOn w:val="Norml"/>
    <w:next w:val="Norml"/>
    <w:qFormat/>
    <w:rsid w:val="002237E9"/>
    <w:pPr>
      <w:keepNext/>
      <w:numPr>
        <w:ilvl w:val="2"/>
        <w:numId w:val="1"/>
      </w:numPr>
      <w:suppressAutoHyphens/>
      <w:spacing w:before="240" w:after="80"/>
      <w:outlineLvl w:val="2"/>
    </w:pPr>
    <w:rPr>
      <w:b/>
    </w:rPr>
  </w:style>
  <w:style w:type="paragraph" w:styleId="Cmsor4">
    <w:name w:val="heading 4"/>
    <w:aliases w:val="Fej 1,4. számozott szint,4. számozott,Negyedik számozott szint,Fab-4,T5,H4,4 dash,d,3,4,dash,h4 sub sub heading,Cím 4"/>
    <w:basedOn w:val="Cmsor3"/>
    <w:next w:val="Norml"/>
    <w:link w:val="Cmsor4Char"/>
    <w:autoRedefine/>
    <w:qFormat/>
    <w:rsid w:val="002237E9"/>
    <w:pPr>
      <w:numPr>
        <w:ilvl w:val="0"/>
        <w:numId w:val="0"/>
      </w:numPr>
      <w:spacing w:before="0" w:after="0" w:line="288" w:lineRule="atLeast"/>
      <w:outlineLvl w:val="3"/>
    </w:pPr>
    <w:rPr>
      <w:b w:val="0"/>
      <w:i/>
      <w:szCs w:val="22"/>
    </w:rPr>
  </w:style>
  <w:style w:type="paragraph" w:styleId="Cmsor5">
    <w:name w:val="heading 5"/>
    <w:basedOn w:val="Cmsor4"/>
    <w:next w:val="Norml"/>
    <w:link w:val="Cmsor5Char"/>
    <w:autoRedefine/>
    <w:qFormat/>
    <w:rsid w:val="00886308"/>
    <w:pPr>
      <w:spacing w:after="120" w:line="240" w:lineRule="auto"/>
      <w:jc w:val="both"/>
      <w:outlineLvl w:val="4"/>
    </w:pPr>
    <w:rPr>
      <w:rFonts w:ascii="Calibri" w:hAnsi="Calibri"/>
      <w:b/>
      <w:bCs/>
      <w:i w:val="0"/>
    </w:rPr>
  </w:style>
  <w:style w:type="paragraph" w:styleId="Cmsor6">
    <w:name w:val="heading 6"/>
    <w:basedOn w:val="Cmsor5"/>
    <w:next w:val="Normlbehzs"/>
    <w:qFormat/>
    <w:rsid w:val="002237E9"/>
    <w:pPr>
      <w:spacing w:after="0"/>
      <w:outlineLvl w:val="5"/>
    </w:pPr>
    <w:rPr>
      <w:color w:val="FFFFFF"/>
    </w:rPr>
  </w:style>
  <w:style w:type="paragraph" w:styleId="Cmsor7">
    <w:name w:val="heading 7"/>
    <w:aliases w:val="(in text small)"/>
    <w:basedOn w:val="Norml"/>
    <w:next w:val="Normlbehzs"/>
    <w:link w:val="Cmsor7Char"/>
    <w:qFormat/>
    <w:rsid w:val="002237E9"/>
    <w:pPr>
      <w:keepNext/>
      <w:numPr>
        <w:ilvl w:val="6"/>
        <w:numId w:val="1"/>
      </w:numPr>
      <w:spacing w:before="120"/>
      <w:outlineLvl w:val="6"/>
    </w:pPr>
    <w:rPr>
      <w:i/>
      <w:sz w:val="24"/>
    </w:rPr>
  </w:style>
  <w:style w:type="paragraph" w:styleId="Cmsor8">
    <w:name w:val="heading 8"/>
    <w:basedOn w:val="Norml"/>
    <w:next w:val="Normlbehzs"/>
    <w:link w:val="Cmsor8Char"/>
    <w:qFormat/>
    <w:rsid w:val="002237E9"/>
    <w:pPr>
      <w:keepNext/>
      <w:numPr>
        <w:ilvl w:val="7"/>
        <w:numId w:val="1"/>
      </w:numPr>
      <w:spacing w:before="120"/>
      <w:outlineLvl w:val="7"/>
    </w:pPr>
    <w:rPr>
      <w:sz w:val="24"/>
    </w:rPr>
  </w:style>
  <w:style w:type="paragraph" w:styleId="Cmsor9">
    <w:name w:val="heading 9"/>
    <w:basedOn w:val="Norml"/>
    <w:next w:val="Normlbehzs"/>
    <w:link w:val="Cmsor9Char"/>
    <w:qFormat/>
    <w:rsid w:val="002237E9"/>
    <w:pPr>
      <w:keepNext/>
      <w:numPr>
        <w:ilvl w:val="8"/>
        <w:numId w:val="1"/>
      </w:numPr>
      <w:spacing w:before="120"/>
      <w:outlineLvl w:val="8"/>
    </w:pPr>
    <w:rPr>
      <w:sz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Normlbehzs">
    <w:name w:val="Normal Indent"/>
    <w:basedOn w:val="Norml"/>
    <w:semiHidden/>
    <w:rsid w:val="002237E9"/>
    <w:pPr>
      <w:ind w:left="708"/>
    </w:pPr>
  </w:style>
  <w:style w:type="paragraph" w:customStyle="1" w:styleId="Fcm">
    <w:name w:val="Főcím"/>
    <w:basedOn w:val="Norml"/>
    <w:next w:val="Norml"/>
    <w:rsid w:val="002237E9"/>
    <w:pPr>
      <w:pBdr>
        <w:top w:val="single" w:sz="6" w:space="1" w:color="auto"/>
        <w:bottom w:val="single" w:sz="6" w:space="1" w:color="auto"/>
      </w:pBdr>
      <w:spacing w:before="120" w:after="480" w:line="360" w:lineRule="atLeast"/>
      <w:jc w:val="center"/>
    </w:pPr>
    <w:rPr>
      <w:b/>
      <w:sz w:val="28"/>
    </w:rPr>
  </w:style>
  <w:style w:type="paragraph" w:customStyle="1" w:styleId="alcm1">
    <w:name w:val="alcím1"/>
    <w:basedOn w:val="Norml"/>
    <w:next w:val="Norml"/>
    <w:rsid w:val="002237E9"/>
    <w:pPr>
      <w:spacing w:after="480" w:line="360" w:lineRule="atLeast"/>
      <w:ind w:left="567"/>
    </w:pPr>
    <w:rPr>
      <w:b/>
      <w:sz w:val="28"/>
    </w:rPr>
  </w:style>
  <w:style w:type="paragraph" w:customStyle="1" w:styleId="alcm2">
    <w:name w:val="alcím2"/>
    <w:basedOn w:val="alcm1"/>
    <w:next w:val="Norml"/>
    <w:rsid w:val="002237E9"/>
    <w:rPr>
      <w:b w:val="0"/>
      <w:i/>
    </w:rPr>
  </w:style>
  <w:style w:type="paragraph" w:customStyle="1" w:styleId="alcm3">
    <w:name w:val="alcím3"/>
    <w:basedOn w:val="alcm2"/>
    <w:next w:val="Norml"/>
    <w:rsid w:val="002237E9"/>
    <w:pPr>
      <w:ind w:left="1134"/>
    </w:pPr>
    <w:rPr>
      <w:b/>
      <w:i w:val="0"/>
      <w:sz w:val="26"/>
    </w:rPr>
  </w:style>
  <w:style w:type="paragraph" w:customStyle="1" w:styleId="alcm4">
    <w:name w:val="alcím4"/>
    <w:basedOn w:val="alcm3"/>
    <w:next w:val="Norml"/>
    <w:rsid w:val="002237E9"/>
    <w:pPr>
      <w:ind w:left="1639"/>
    </w:pPr>
    <w:rPr>
      <w:i/>
    </w:rPr>
  </w:style>
  <w:style w:type="paragraph" w:customStyle="1" w:styleId="alcm5">
    <w:name w:val="alcím5"/>
    <w:basedOn w:val="alcm4"/>
    <w:next w:val="Norml"/>
    <w:rsid w:val="002237E9"/>
    <w:rPr>
      <w:b w:val="0"/>
      <w:i w:val="0"/>
    </w:rPr>
  </w:style>
  <w:style w:type="paragraph" w:customStyle="1" w:styleId="alcm6">
    <w:name w:val="alcím6"/>
    <w:basedOn w:val="alcm5"/>
    <w:next w:val="Norml"/>
    <w:rsid w:val="002237E9"/>
    <w:pPr>
      <w:ind w:hanging="505"/>
    </w:pPr>
    <w:rPr>
      <w:b/>
      <w:sz w:val="24"/>
    </w:rPr>
  </w:style>
  <w:style w:type="paragraph" w:customStyle="1" w:styleId="alcm7">
    <w:name w:val="alcím7"/>
    <w:basedOn w:val="alcm6"/>
    <w:next w:val="Norml"/>
    <w:rsid w:val="002237E9"/>
    <w:pPr>
      <w:ind w:left="2206" w:firstLine="0"/>
    </w:pPr>
    <w:rPr>
      <w:b w:val="0"/>
      <w:i/>
    </w:rPr>
  </w:style>
  <w:style w:type="paragraph" w:customStyle="1" w:styleId="alcm8">
    <w:name w:val="alcím8"/>
    <w:basedOn w:val="alcm2"/>
    <w:next w:val="Norml"/>
    <w:rsid w:val="002237E9"/>
    <w:pPr>
      <w:ind w:left="2206"/>
    </w:pPr>
    <w:rPr>
      <w:b/>
      <w:sz w:val="24"/>
    </w:rPr>
  </w:style>
  <w:style w:type="paragraph" w:styleId="lfej">
    <w:name w:val="header"/>
    <w:basedOn w:val="Norml"/>
    <w:semiHidden/>
    <w:rsid w:val="002237E9"/>
    <w:pPr>
      <w:pBdr>
        <w:bottom w:val="single" w:sz="6" w:space="6" w:color="auto"/>
      </w:pBdr>
      <w:tabs>
        <w:tab w:val="right" w:pos="9639"/>
      </w:tabs>
    </w:pPr>
    <w:rPr>
      <w:b/>
      <w:sz w:val="20"/>
    </w:rPr>
  </w:style>
  <w:style w:type="paragraph" w:styleId="llb">
    <w:name w:val="footer"/>
    <w:basedOn w:val="Norml"/>
    <w:semiHidden/>
    <w:rsid w:val="002237E9"/>
    <w:pPr>
      <w:tabs>
        <w:tab w:val="left" w:pos="6379"/>
      </w:tabs>
      <w:spacing w:after="0"/>
      <w:ind w:left="6889"/>
    </w:pPr>
    <w:rPr>
      <w:sz w:val="18"/>
    </w:rPr>
  </w:style>
  <w:style w:type="paragraph" w:customStyle="1" w:styleId="Norml1-1">
    <w:name w:val="Normál1-1"/>
    <w:basedOn w:val="Norml"/>
    <w:rsid w:val="002237E9"/>
    <w:pPr>
      <w:ind w:left="1071" w:hanging="357"/>
    </w:pPr>
  </w:style>
  <w:style w:type="paragraph" w:styleId="TJ1">
    <w:name w:val="toc 1"/>
    <w:basedOn w:val="Norml"/>
    <w:next w:val="Norml"/>
    <w:rsid w:val="002237E9"/>
    <w:pPr>
      <w:tabs>
        <w:tab w:val="right" w:pos="9071"/>
      </w:tabs>
      <w:spacing w:before="120" w:after="0"/>
    </w:pPr>
    <w:rPr>
      <w:b/>
      <w:caps/>
      <w:sz w:val="20"/>
    </w:rPr>
  </w:style>
  <w:style w:type="paragraph" w:styleId="TJ2">
    <w:name w:val="toc 2"/>
    <w:basedOn w:val="Norml"/>
    <w:next w:val="Norml"/>
    <w:rsid w:val="002237E9"/>
    <w:pPr>
      <w:tabs>
        <w:tab w:val="right" w:pos="9071"/>
      </w:tabs>
      <w:spacing w:before="240" w:after="0"/>
      <w:ind w:left="240"/>
    </w:pPr>
    <w:rPr>
      <w:b/>
      <w:sz w:val="18"/>
    </w:rPr>
  </w:style>
  <w:style w:type="paragraph" w:styleId="TJ3">
    <w:name w:val="toc 3"/>
    <w:basedOn w:val="Norml"/>
    <w:next w:val="Norml"/>
    <w:semiHidden/>
    <w:rsid w:val="002237E9"/>
    <w:pPr>
      <w:tabs>
        <w:tab w:val="right" w:pos="9071"/>
      </w:tabs>
      <w:spacing w:after="0"/>
      <w:ind w:left="480"/>
    </w:pPr>
    <w:rPr>
      <w:sz w:val="18"/>
    </w:rPr>
  </w:style>
  <w:style w:type="paragraph" w:styleId="TJ4">
    <w:name w:val="toc 4"/>
    <w:basedOn w:val="Norml"/>
    <w:next w:val="Norml"/>
    <w:semiHidden/>
    <w:rsid w:val="002237E9"/>
    <w:pPr>
      <w:tabs>
        <w:tab w:val="right" w:pos="9071"/>
      </w:tabs>
      <w:spacing w:after="0"/>
      <w:ind w:left="720"/>
    </w:pPr>
    <w:rPr>
      <w:rFonts w:ascii="Times New Roman" w:hAnsi="Times New Roman"/>
      <w:sz w:val="20"/>
    </w:rPr>
  </w:style>
  <w:style w:type="paragraph" w:styleId="TJ5">
    <w:name w:val="toc 5"/>
    <w:basedOn w:val="Norml"/>
    <w:next w:val="Norml"/>
    <w:semiHidden/>
    <w:rsid w:val="002237E9"/>
    <w:pPr>
      <w:tabs>
        <w:tab w:val="right" w:pos="9071"/>
      </w:tabs>
      <w:spacing w:after="0"/>
      <w:ind w:left="960"/>
    </w:pPr>
    <w:rPr>
      <w:rFonts w:ascii="Times New Roman" w:hAnsi="Times New Roman"/>
      <w:sz w:val="20"/>
    </w:rPr>
  </w:style>
  <w:style w:type="paragraph" w:styleId="TJ6">
    <w:name w:val="toc 6"/>
    <w:basedOn w:val="Norml"/>
    <w:next w:val="Norml"/>
    <w:semiHidden/>
    <w:rsid w:val="002237E9"/>
    <w:pPr>
      <w:tabs>
        <w:tab w:val="right" w:pos="9071"/>
      </w:tabs>
      <w:spacing w:after="0"/>
      <w:ind w:left="1200"/>
    </w:pPr>
    <w:rPr>
      <w:rFonts w:ascii="Times New Roman" w:hAnsi="Times New Roman"/>
      <w:sz w:val="20"/>
    </w:rPr>
  </w:style>
  <w:style w:type="paragraph" w:styleId="TJ7">
    <w:name w:val="toc 7"/>
    <w:basedOn w:val="Norml"/>
    <w:next w:val="Norml"/>
    <w:semiHidden/>
    <w:rsid w:val="002237E9"/>
    <w:pPr>
      <w:tabs>
        <w:tab w:val="right" w:pos="9071"/>
      </w:tabs>
      <w:spacing w:after="0"/>
      <w:ind w:left="1440"/>
    </w:pPr>
    <w:rPr>
      <w:rFonts w:ascii="Times New Roman" w:hAnsi="Times New Roman"/>
      <w:sz w:val="20"/>
    </w:rPr>
  </w:style>
  <w:style w:type="paragraph" w:styleId="TJ8">
    <w:name w:val="toc 8"/>
    <w:basedOn w:val="Norml"/>
    <w:next w:val="Norml"/>
    <w:semiHidden/>
    <w:rsid w:val="002237E9"/>
    <w:pPr>
      <w:tabs>
        <w:tab w:val="right" w:pos="9071"/>
      </w:tabs>
      <w:spacing w:after="0"/>
      <w:ind w:left="1680"/>
    </w:pPr>
    <w:rPr>
      <w:rFonts w:ascii="Times New Roman" w:hAnsi="Times New Roman"/>
      <w:sz w:val="20"/>
    </w:rPr>
  </w:style>
  <w:style w:type="paragraph" w:styleId="TJ9">
    <w:name w:val="toc 9"/>
    <w:basedOn w:val="Norml"/>
    <w:next w:val="Norml"/>
    <w:semiHidden/>
    <w:rsid w:val="002237E9"/>
    <w:pPr>
      <w:tabs>
        <w:tab w:val="right" w:pos="9071"/>
      </w:tabs>
      <w:spacing w:after="0"/>
      <w:ind w:left="1920"/>
    </w:pPr>
    <w:rPr>
      <w:rFonts w:ascii="Times New Roman" w:hAnsi="Times New Roman"/>
      <w:sz w:val="20"/>
    </w:rPr>
  </w:style>
  <w:style w:type="paragraph" w:customStyle="1" w:styleId="Szveg">
    <w:name w:val="Szöveg"/>
    <w:basedOn w:val="Norml"/>
    <w:rsid w:val="002237E9"/>
    <w:pPr>
      <w:spacing w:before="120" w:line="360" w:lineRule="atLeast"/>
    </w:pPr>
    <w:rPr>
      <w:kern w:val="0"/>
    </w:rPr>
  </w:style>
  <w:style w:type="paragraph" w:customStyle="1" w:styleId="Tartalom">
    <w:name w:val="Tartalom"/>
    <w:basedOn w:val="Norml"/>
    <w:rsid w:val="002237E9"/>
    <w:pPr>
      <w:pBdr>
        <w:top w:val="single" w:sz="6" w:space="1" w:color="auto"/>
        <w:bottom w:val="single" w:sz="6" w:space="1" w:color="auto"/>
      </w:pBdr>
      <w:ind w:left="142" w:right="140"/>
      <w:jc w:val="center"/>
    </w:pPr>
    <w:rPr>
      <w:b/>
      <w:sz w:val="28"/>
    </w:rPr>
  </w:style>
  <w:style w:type="paragraph" w:customStyle="1" w:styleId="Ajnlatcm">
    <w:name w:val="Ajánlat cím"/>
    <w:basedOn w:val="Norml"/>
    <w:rsid w:val="002237E9"/>
    <w:pPr>
      <w:spacing w:before="1200" w:line="360" w:lineRule="auto"/>
      <w:ind w:left="471" w:right="471"/>
    </w:pPr>
    <w:rPr>
      <w:b/>
      <w:sz w:val="32"/>
    </w:rPr>
  </w:style>
  <w:style w:type="paragraph" w:styleId="Szvegtrzsbehzssal">
    <w:name w:val="Body Text Indent"/>
    <w:basedOn w:val="Norml"/>
    <w:semiHidden/>
    <w:rsid w:val="002237E9"/>
    <w:pPr>
      <w:tabs>
        <w:tab w:val="left" w:pos="7371"/>
      </w:tabs>
      <w:spacing w:after="160"/>
      <w:ind w:left="4820"/>
    </w:pPr>
    <w:rPr>
      <w:spacing w:val="2"/>
      <w:kern w:val="0"/>
      <w:sz w:val="16"/>
    </w:rPr>
  </w:style>
  <w:style w:type="paragraph" w:customStyle="1" w:styleId="Fliesstext">
    <w:name w:val="Fliesstext"/>
    <w:basedOn w:val="Norml"/>
    <w:rsid w:val="002237E9"/>
    <w:pPr>
      <w:numPr>
        <w:numId w:val="2"/>
      </w:numPr>
    </w:pPr>
  </w:style>
  <w:style w:type="paragraph" w:styleId="Szvegtrzs2">
    <w:name w:val="Body Text 2"/>
    <w:basedOn w:val="Norml"/>
    <w:semiHidden/>
    <w:rsid w:val="002237E9"/>
    <w:pPr>
      <w:numPr>
        <w:numId w:val="3"/>
      </w:numPr>
      <w:spacing w:after="0"/>
      <w:ind w:left="357" w:hanging="357"/>
    </w:pPr>
  </w:style>
  <w:style w:type="character" w:customStyle="1" w:styleId="Cmsor2Char">
    <w:name w:val="Címsor 2 Char"/>
    <w:aliases w:val="(Alt+2) Char1,Chapter Title Char1,Címsor 2_önko Char1,Heading 2 Hidden Char1,Heading 2 CCBS Char1,H2 Char1,head2 Char1,head21 Char1,head22 Char1,head23 Char1,head24 Char1,head25 Char1,head26 Char1,head27 Char1,head28 Char1,head211 Char1"/>
    <w:rsid w:val="002237E9"/>
    <w:rPr>
      <w:rFonts w:ascii="Arial" w:hAnsi="Arial"/>
      <w:b/>
      <w:kern w:val="28"/>
      <w:sz w:val="24"/>
    </w:rPr>
  </w:style>
  <w:style w:type="paragraph" w:customStyle="1" w:styleId="Char">
    <w:name w:val="Char"/>
    <w:basedOn w:val="Norml"/>
    <w:rsid w:val="002237E9"/>
    <w:pPr>
      <w:spacing w:before="120" w:afterLines="50" w:line="240" w:lineRule="exact"/>
      <w:ind w:left="180"/>
    </w:pPr>
    <w:rPr>
      <w:rFonts w:ascii="Verdana" w:hAnsi="Verdana" w:cs="Verdana"/>
      <w:bCs/>
      <w:noProof/>
      <w:kern w:val="0"/>
      <w:sz w:val="20"/>
      <w:lang w:val="en-US" w:eastAsia="en-US"/>
    </w:rPr>
  </w:style>
  <w:style w:type="paragraph" w:styleId="Lbjegyzetszveg">
    <w:name w:val="footnote text"/>
    <w:basedOn w:val="Norml"/>
    <w:uiPriority w:val="99"/>
    <w:semiHidden/>
    <w:rsid w:val="002237E9"/>
    <w:rPr>
      <w:sz w:val="20"/>
    </w:rPr>
  </w:style>
  <w:style w:type="paragraph" w:styleId="Jegyzetszveg">
    <w:name w:val="annotation text"/>
    <w:basedOn w:val="Norml"/>
    <w:semiHidden/>
    <w:rsid w:val="002237E9"/>
    <w:rPr>
      <w:sz w:val="20"/>
    </w:rPr>
  </w:style>
  <w:style w:type="paragraph" w:styleId="Megjegyzstrgya">
    <w:name w:val="annotation subject"/>
    <w:basedOn w:val="Jegyzetszveg"/>
    <w:next w:val="Jegyzetszveg"/>
    <w:semiHidden/>
    <w:rsid w:val="002237E9"/>
    <w:rPr>
      <w:b/>
      <w:bCs/>
    </w:rPr>
  </w:style>
  <w:style w:type="paragraph" w:styleId="Buborkszveg">
    <w:name w:val="Balloon Text"/>
    <w:basedOn w:val="Norml"/>
    <w:semiHidden/>
    <w:rsid w:val="002237E9"/>
    <w:rPr>
      <w:rFonts w:ascii="Tahoma" w:hAnsi="Tahoma" w:cs="Tahoma"/>
      <w:sz w:val="16"/>
      <w:szCs w:val="16"/>
    </w:rPr>
  </w:style>
  <w:style w:type="paragraph" w:customStyle="1" w:styleId="Szvegtrzs21">
    <w:name w:val="Szövegtörzs 21"/>
    <w:basedOn w:val="Norml"/>
    <w:rsid w:val="002237E9"/>
    <w:pPr>
      <w:overflowPunct w:val="0"/>
      <w:autoSpaceDE w:val="0"/>
      <w:autoSpaceDN w:val="0"/>
      <w:adjustRightInd w:val="0"/>
      <w:spacing w:after="0"/>
      <w:jc w:val="both"/>
      <w:textAlignment w:val="baseline"/>
    </w:pPr>
    <w:rPr>
      <w:b/>
      <w:kern w:val="0"/>
      <w:sz w:val="24"/>
    </w:rPr>
  </w:style>
  <w:style w:type="paragraph" w:styleId="Szvegtrzs">
    <w:name w:val="Body Text"/>
    <w:basedOn w:val="Norml"/>
    <w:link w:val="SzvegtrzsChar"/>
    <w:semiHidden/>
    <w:rsid w:val="002237E9"/>
  </w:style>
  <w:style w:type="character" w:styleId="Hiperhivatkozs">
    <w:name w:val="Hyperlink"/>
    <w:semiHidden/>
    <w:rsid w:val="002237E9"/>
    <w:rPr>
      <w:color w:val="0000FF"/>
      <w:u w:val="single"/>
    </w:rPr>
  </w:style>
  <w:style w:type="paragraph" w:styleId="Cm">
    <w:name w:val="Title"/>
    <w:basedOn w:val="Norml"/>
    <w:qFormat/>
    <w:rsid w:val="002237E9"/>
    <w:pPr>
      <w:spacing w:after="0"/>
      <w:jc w:val="center"/>
    </w:pPr>
    <w:rPr>
      <w:rFonts w:cs="Arial"/>
      <w:b/>
      <w:bCs/>
      <w:kern w:val="0"/>
      <w:sz w:val="24"/>
      <w:szCs w:val="24"/>
    </w:rPr>
  </w:style>
  <w:style w:type="character" w:styleId="Kiemels">
    <w:name w:val="Emphasis"/>
    <w:qFormat/>
    <w:rsid w:val="002237E9"/>
    <w:rPr>
      <w:b/>
      <w:bCs/>
      <w:i w:val="0"/>
      <w:iCs w:val="0"/>
    </w:rPr>
  </w:style>
  <w:style w:type="character" w:customStyle="1" w:styleId="Cmsor1Char1">
    <w:name w:val="Címsor 1 Char1"/>
    <w:aliases w:val="(Alt+1) Char,fejezetcim Char,buta nev Char"/>
    <w:rsid w:val="002237E9"/>
    <w:rPr>
      <w:rFonts w:ascii="Arial" w:hAnsi="Arial"/>
      <w:b/>
      <w:kern w:val="32"/>
      <w:sz w:val="28"/>
    </w:rPr>
  </w:style>
  <w:style w:type="character" w:customStyle="1" w:styleId="Alt2Char">
    <w:name w:val="(Alt+2) Char"/>
    <w:aliases w:val="Chapter Title Char,Címsor 2_önko Char,Heading 2 Hidden Char,Heading 2 CCBS Char,H2 Char,head2 Char,head21 Char,head22 Char,head23 Char,head24 Char,head25 Char,head26 Char,head27 Char,head28 Char,head211 Char,head221 Char,head231 Char"/>
    <w:rsid w:val="002237E9"/>
    <w:rPr>
      <w:rFonts w:ascii="Arial" w:hAnsi="Arial"/>
      <w:b/>
      <w:kern w:val="28"/>
      <w:sz w:val="24"/>
      <w:lang w:val="hu-HU" w:eastAsia="hu-HU" w:bidi="ar-SA"/>
    </w:rPr>
  </w:style>
  <w:style w:type="character" w:customStyle="1" w:styleId="Cmsor3Char1">
    <w:name w:val="Címsor 3 Char1"/>
    <w:aliases w:val="H3 Char,(Alt+3) Char,h3 Char,h31 Char,h32 Char,h33 Char,h311 Char,h34 Char,h312 Char,h35 Char,h313 Char,h36 Char,h37 Char,h314 Char,h38 Char,h39 Char,h310 Char,h315 Char,h321 Char,h331 Char,h3111 Char,h341 Char,h3121 Char,h351 Char,b Char"/>
    <w:rsid w:val="002237E9"/>
    <w:rPr>
      <w:rFonts w:ascii="Arial" w:hAnsi="Arial"/>
      <w:b/>
      <w:kern w:val="24"/>
      <w:sz w:val="22"/>
    </w:rPr>
  </w:style>
  <w:style w:type="character" w:customStyle="1" w:styleId="alcm1Char">
    <w:name w:val="alcím1 Char"/>
    <w:rsid w:val="002237E9"/>
    <w:rPr>
      <w:rFonts w:ascii="Arial" w:hAnsi="Arial"/>
      <w:b/>
      <w:kern w:val="24"/>
      <w:sz w:val="28"/>
      <w:lang w:val="hu-HU" w:eastAsia="hu-HU" w:bidi="ar-SA"/>
    </w:rPr>
  </w:style>
  <w:style w:type="character" w:customStyle="1" w:styleId="alcm2Char">
    <w:name w:val="alcím2 Char"/>
    <w:rsid w:val="002237E9"/>
    <w:rPr>
      <w:rFonts w:ascii="Arial" w:hAnsi="Arial"/>
      <w:b/>
      <w:i/>
      <w:kern w:val="24"/>
      <w:sz w:val="28"/>
      <w:lang w:val="hu-HU" w:eastAsia="hu-HU" w:bidi="ar-SA"/>
    </w:rPr>
  </w:style>
  <w:style w:type="paragraph" w:styleId="NormlWeb">
    <w:name w:val="Normal (Web)"/>
    <w:basedOn w:val="Norml"/>
    <w:uiPriority w:val="99"/>
    <w:unhideWhenUsed/>
    <w:rsid w:val="002237E9"/>
    <w:pPr>
      <w:spacing w:before="100" w:beforeAutospacing="1" w:after="100" w:afterAutospacing="1"/>
    </w:pPr>
    <w:rPr>
      <w:rFonts w:ascii="Times New Roman" w:hAnsi="Times New Roman"/>
      <w:kern w:val="0"/>
      <w:sz w:val="24"/>
      <w:szCs w:val="24"/>
      <w:lang w:eastAsia="ja-JP"/>
    </w:rPr>
  </w:style>
  <w:style w:type="paragraph" w:styleId="Listaszerbekezds">
    <w:name w:val="List Paragraph"/>
    <w:basedOn w:val="Norml"/>
    <w:uiPriority w:val="34"/>
    <w:qFormat/>
    <w:rsid w:val="002237E9"/>
    <w:pPr>
      <w:ind w:left="708"/>
    </w:pPr>
  </w:style>
  <w:style w:type="paragraph" w:styleId="Dokumentumtrkp">
    <w:name w:val="Document Map"/>
    <w:basedOn w:val="Norml"/>
    <w:semiHidden/>
    <w:rsid w:val="002237E9"/>
    <w:pPr>
      <w:shd w:val="clear" w:color="auto" w:fill="000080"/>
    </w:pPr>
    <w:rPr>
      <w:rFonts w:ascii="Tahoma" w:hAnsi="Tahoma" w:cs="Tahoma"/>
      <w:sz w:val="20"/>
    </w:rPr>
  </w:style>
  <w:style w:type="character" w:customStyle="1" w:styleId="Kiemels2">
    <w:name w:val="Kiemelés2"/>
    <w:uiPriority w:val="22"/>
    <w:qFormat/>
    <w:rsid w:val="002237E9"/>
    <w:rPr>
      <w:b/>
      <w:bCs/>
    </w:rPr>
  </w:style>
  <w:style w:type="paragraph" w:styleId="Nincstrkz">
    <w:name w:val="No Spacing"/>
    <w:qFormat/>
    <w:rsid w:val="002237E9"/>
    <w:rPr>
      <w:rFonts w:ascii="Arial" w:eastAsia="Calibri" w:hAnsi="Arial"/>
      <w:szCs w:val="22"/>
      <w:lang w:eastAsia="en-US"/>
    </w:rPr>
  </w:style>
  <w:style w:type="character" w:customStyle="1" w:styleId="vzcim">
    <w:name w:val="vzcim"/>
    <w:basedOn w:val="Bekezdsalapbettpusa"/>
    <w:rsid w:val="002237E9"/>
  </w:style>
  <w:style w:type="character" w:customStyle="1" w:styleId="Cmsor3Char">
    <w:name w:val="Címsor 3 Char"/>
    <w:aliases w:val="pa Cha"/>
    <w:rsid w:val="002237E9"/>
    <w:rPr>
      <w:rFonts w:ascii="Arial" w:hAnsi="Arial" w:cs="Arial"/>
      <w:b/>
      <w:bCs/>
      <w:sz w:val="26"/>
      <w:szCs w:val="26"/>
      <w:lang w:val="hu-HU" w:eastAsia="hu-HU" w:bidi="ar-SA"/>
    </w:rPr>
  </w:style>
  <w:style w:type="character" w:customStyle="1" w:styleId="Cmsor1Char">
    <w:name w:val="Címsor 1 Char"/>
    <w:rsid w:val="002237E9"/>
    <w:rPr>
      <w:rFonts w:ascii="Arial" w:hAnsi="Arial" w:cs="Arial"/>
      <w:b/>
      <w:bCs/>
      <w:kern w:val="32"/>
      <w:sz w:val="32"/>
      <w:szCs w:val="32"/>
      <w:lang w:val="hu-HU" w:eastAsia="hu-HU" w:bidi="ar-SA"/>
    </w:rPr>
  </w:style>
  <w:style w:type="character" w:customStyle="1" w:styleId="normal-lead">
    <w:name w:val="normal-lead"/>
    <w:basedOn w:val="Bekezdsalapbettpusa"/>
    <w:rsid w:val="002237E9"/>
  </w:style>
  <w:style w:type="character" w:customStyle="1" w:styleId="apple-converted-space">
    <w:name w:val="apple-converted-space"/>
    <w:basedOn w:val="Bekezdsalapbettpusa"/>
    <w:rsid w:val="002237E9"/>
  </w:style>
  <w:style w:type="paragraph" w:styleId="Szvegtrzs3">
    <w:name w:val="Body Text 3"/>
    <w:basedOn w:val="Norml"/>
    <w:semiHidden/>
    <w:unhideWhenUsed/>
    <w:rsid w:val="002237E9"/>
    <w:rPr>
      <w:sz w:val="16"/>
      <w:szCs w:val="16"/>
    </w:rPr>
  </w:style>
  <w:style w:type="character" w:customStyle="1" w:styleId="CharChar1">
    <w:name w:val="Char Char1"/>
    <w:rsid w:val="002237E9"/>
    <w:rPr>
      <w:rFonts w:ascii="Arial" w:hAnsi="Arial"/>
      <w:kern w:val="24"/>
      <w:sz w:val="16"/>
      <w:szCs w:val="16"/>
    </w:rPr>
  </w:style>
  <w:style w:type="character" w:customStyle="1" w:styleId="apple-style-span">
    <w:name w:val="apple-style-span"/>
    <w:basedOn w:val="Bekezdsalapbettpusa"/>
    <w:rsid w:val="002237E9"/>
  </w:style>
  <w:style w:type="character" w:customStyle="1" w:styleId="normaltxbold">
    <w:name w:val="normaltxbold"/>
    <w:basedOn w:val="Bekezdsalapbettpusa"/>
    <w:rsid w:val="002237E9"/>
  </w:style>
  <w:style w:type="character" w:customStyle="1" w:styleId="normaltxt">
    <w:name w:val="normaltxt"/>
    <w:basedOn w:val="Bekezdsalapbettpusa"/>
    <w:rsid w:val="002237E9"/>
  </w:style>
  <w:style w:type="paragraph" w:customStyle="1" w:styleId="DecimalAligned">
    <w:name w:val="Decimal Aligned"/>
    <w:basedOn w:val="Norml"/>
    <w:qFormat/>
    <w:rsid w:val="002237E9"/>
    <w:pPr>
      <w:tabs>
        <w:tab w:val="decimal" w:pos="360"/>
      </w:tabs>
      <w:spacing w:after="200" w:line="276" w:lineRule="auto"/>
    </w:pPr>
    <w:rPr>
      <w:rFonts w:ascii="Calibri" w:hAnsi="Calibri"/>
      <w:kern w:val="0"/>
      <w:szCs w:val="22"/>
      <w:lang w:eastAsia="en-US"/>
    </w:rPr>
  </w:style>
  <w:style w:type="character" w:customStyle="1" w:styleId="LbjegyzetszvegChar">
    <w:name w:val="Lábjegyzetszöveg Char"/>
    <w:uiPriority w:val="99"/>
    <w:rsid w:val="002237E9"/>
    <w:rPr>
      <w:rFonts w:ascii="Arial" w:hAnsi="Arial"/>
      <w:kern w:val="24"/>
    </w:rPr>
  </w:style>
  <w:style w:type="character" w:styleId="Finomkiemels">
    <w:name w:val="Subtle Emphasis"/>
    <w:qFormat/>
    <w:rsid w:val="002237E9"/>
    <w:rPr>
      <w:rFonts w:eastAsia="Times New Roman" w:cs="Times New Roman"/>
      <w:bCs w:val="0"/>
      <w:i/>
      <w:iCs/>
      <w:color w:val="808080"/>
      <w:szCs w:val="22"/>
      <w:lang w:val="hu-HU"/>
    </w:rPr>
  </w:style>
  <w:style w:type="paragraph" w:styleId="Szvegtrzsbehzssal2">
    <w:name w:val="Body Text Indent 2"/>
    <w:basedOn w:val="Norml"/>
    <w:semiHidden/>
    <w:rsid w:val="002237E9"/>
    <w:pPr>
      <w:ind w:left="1080"/>
    </w:pPr>
  </w:style>
  <w:style w:type="paragraph" w:customStyle="1" w:styleId="Char0">
    <w:name w:val="Char"/>
    <w:basedOn w:val="Norml"/>
    <w:rsid w:val="002237E9"/>
    <w:pPr>
      <w:spacing w:before="120" w:afterLines="50" w:after="160" w:line="240" w:lineRule="exact"/>
      <w:ind w:left="180"/>
    </w:pPr>
    <w:rPr>
      <w:rFonts w:ascii="Verdana" w:hAnsi="Verdana" w:cs="Verdana"/>
      <w:bCs/>
      <w:noProof/>
      <w:kern w:val="0"/>
      <w:sz w:val="20"/>
      <w:lang w:val="en-US" w:eastAsia="en-US"/>
    </w:rPr>
  </w:style>
  <w:style w:type="paragraph" w:customStyle="1" w:styleId="Norml1">
    <w:name w:val="Normál1"/>
    <w:basedOn w:val="Norml"/>
    <w:rsid w:val="002237E9"/>
    <w:pPr>
      <w:spacing w:after="0" w:line="336" w:lineRule="auto"/>
      <w:ind w:left="200" w:right="200"/>
    </w:pPr>
    <w:rPr>
      <w:rFonts w:cs="Arial"/>
      <w:kern w:val="0"/>
      <w:sz w:val="18"/>
      <w:szCs w:val="18"/>
    </w:rPr>
  </w:style>
  <w:style w:type="paragraph" w:customStyle="1" w:styleId="lista">
    <w:name w:val="lista"/>
    <w:basedOn w:val="Norml"/>
    <w:rsid w:val="002237E9"/>
    <w:pPr>
      <w:spacing w:after="0" w:line="336" w:lineRule="auto"/>
      <w:ind w:left="150" w:right="150"/>
    </w:pPr>
    <w:rPr>
      <w:rFonts w:cs="Arial"/>
      <w:kern w:val="0"/>
      <w:sz w:val="18"/>
      <w:szCs w:val="18"/>
    </w:rPr>
  </w:style>
  <w:style w:type="paragraph" w:customStyle="1" w:styleId="Listaszerbekezds1">
    <w:name w:val="Listaszerű bekezdés1"/>
    <w:basedOn w:val="Norml"/>
    <w:rsid w:val="002237E9"/>
    <w:pPr>
      <w:spacing w:after="200" w:line="276" w:lineRule="auto"/>
      <w:ind w:left="720"/>
      <w:contextualSpacing/>
    </w:pPr>
    <w:rPr>
      <w:rFonts w:ascii="Calibri" w:hAnsi="Calibri"/>
      <w:kern w:val="0"/>
      <w:szCs w:val="22"/>
    </w:rPr>
  </w:style>
  <w:style w:type="paragraph" w:customStyle="1" w:styleId="msolistparagraph0">
    <w:name w:val="msolistparagraph"/>
    <w:basedOn w:val="Norml"/>
    <w:rsid w:val="002237E9"/>
    <w:pPr>
      <w:spacing w:before="100" w:beforeAutospacing="1" w:after="100" w:afterAutospacing="1"/>
    </w:pPr>
    <w:rPr>
      <w:rFonts w:ascii="Times New Roman" w:hAnsi="Times New Roman"/>
      <w:kern w:val="0"/>
      <w:sz w:val="24"/>
      <w:szCs w:val="24"/>
    </w:rPr>
  </w:style>
  <w:style w:type="paragraph" w:customStyle="1" w:styleId="msolistparagraphcxspmiddle">
    <w:name w:val="msolistparagraphcxspmiddle"/>
    <w:basedOn w:val="Norml"/>
    <w:rsid w:val="002237E9"/>
    <w:pPr>
      <w:spacing w:before="100" w:beforeAutospacing="1" w:after="100" w:afterAutospacing="1"/>
    </w:pPr>
    <w:rPr>
      <w:rFonts w:ascii="Times New Roman" w:hAnsi="Times New Roman"/>
      <w:kern w:val="0"/>
      <w:sz w:val="24"/>
      <w:szCs w:val="24"/>
    </w:rPr>
  </w:style>
  <w:style w:type="paragraph" w:customStyle="1" w:styleId="msolistparagraphcxspmiddlecxspmiddle">
    <w:name w:val="msolistparagraphcxspmiddlecxspmiddle"/>
    <w:basedOn w:val="Norml"/>
    <w:rsid w:val="002237E9"/>
    <w:pPr>
      <w:spacing w:before="100" w:beforeAutospacing="1" w:after="100" w:afterAutospacing="1"/>
    </w:pPr>
    <w:rPr>
      <w:rFonts w:ascii="Times New Roman" w:hAnsi="Times New Roman"/>
      <w:kern w:val="0"/>
      <w:sz w:val="24"/>
      <w:szCs w:val="24"/>
    </w:rPr>
  </w:style>
  <w:style w:type="paragraph" w:customStyle="1" w:styleId="Default">
    <w:name w:val="Default"/>
    <w:rsid w:val="002237E9"/>
    <w:pPr>
      <w:autoSpaceDE w:val="0"/>
      <w:autoSpaceDN w:val="0"/>
      <w:adjustRightInd w:val="0"/>
    </w:pPr>
    <w:rPr>
      <w:color w:val="000000"/>
      <w:sz w:val="24"/>
      <w:szCs w:val="24"/>
    </w:rPr>
  </w:style>
  <w:style w:type="paragraph" w:customStyle="1" w:styleId="Standard">
    <w:name w:val="Standard"/>
    <w:rsid w:val="002237E9"/>
    <w:pPr>
      <w:widowControl w:val="0"/>
      <w:suppressAutoHyphens/>
      <w:autoSpaceDN w:val="0"/>
      <w:textAlignment w:val="baseline"/>
    </w:pPr>
    <w:rPr>
      <w:rFonts w:eastAsia="Lucida Sans Unicode" w:cs="Tahoma"/>
      <w:kern w:val="3"/>
      <w:sz w:val="24"/>
      <w:szCs w:val="24"/>
    </w:rPr>
  </w:style>
  <w:style w:type="paragraph" w:customStyle="1" w:styleId="TableContents">
    <w:name w:val="Table Contents"/>
    <w:basedOn w:val="Standard"/>
    <w:rsid w:val="002237E9"/>
    <w:pPr>
      <w:suppressLineNumbers/>
    </w:pPr>
  </w:style>
  <w:style w:type="paragraph" w:styleId="Szvegblokk">
    <w:name w:val="Block Text"/>
    <w:basedOn w:val="Norml"/>
    <w:semiHidden/>
    <w:rsid w:val="002237E9"/>
    <w:pPr>
      <w:spacing w:after="0"/>
      <w:ind w:left="120" w:right="120"/>
      <w:jc w:val="both"/>
    </w:pPr>
    <w:rPr>
      <w:rFonts w:ascii="Times New Roman" w:hAnsi="Times New Roman"/>
      <w:kern w:val="0"/>
      <w:sz w:val="24"/>
      <w:szCs w:val="24"/>
    </w:rPr>
  </w:style>
  <w:style w:type="paragraph" w:customStyle="1" w:styleId="Szvegtrzsbehzssal31">
    <w:name w:val="Szövegtörzs behúzással 31"/>
    <w:basedOn w:val="Norml"/>
    <w:rsid w:val="002237E9"/>
    <w:pPr>
      <w:tabs>
        <w:tab w:val="left" w:pos="1428"/>
      </w:tabs>
      <w:suppressAutoHyphens/>
      <w:spacing w:after="0"/>
      <w:ind w:left="708"/>
      <w:jc w:val="both"/>
    </w:pPr>
    <w:rPr>
      <w:b/>
      <w:bCs/>
      <w:kern w:val="0"/>
      <w:sz w:val="24"/>
      <w:szCs w:val="24"/>
      <w:lang w:eastAsia="ar-SA"/>
    </w:rPr>
  </w:style>
  <w:style w:type="paragraph" w:styleId="Felsorols2">
    <w:name w:val="List Bullet 2"/>
    <w:basedOn w:val="Norml"/>
    <w:autoRedefine/>
    <w:semiHidden/>
    <w:rsid w:val="002237E9"/>
    <w:pPr>
      <w:spacing w:after="0"/>
      <w:ind w:left="510"/>
      <w:jc w:val="both"/>
    </w:pPr>
    <w:rPr>
      <w:rFonts w:ascii="Times New Roman" w:hAnsi="Times New Roman"/>
      <w:kern w:val="0"/>
      <w:sz w:val="24"/>
    </w:rPr>
  </w:style>
  <w:style w:type="paragraph" w:styleId="Lista0">
    <w:name w:val="List"/>
    <w:basedOn w:val="Norml"/>
    <w:semiHidden/>
    <w:rsid w:val="002237E9"/>
    <w:pPr>
      <w:spacing w:after="0"/>
      <w:ind w:left="283" w:hanging="283"/>
    </w:pPr>
    <w:rPr>
      <w:rFonts w:ascii="Times New Roman" w:hAnsi="Times New Roman"/>
      <w:kern w:val="0"/>
      <w:sz w:val="24"/>
    </w:rPr>
  </w:style>
  <w:style w:type="paragraph" w:customStyle="1" w:styleId="NormlWeb1">
    <w:name w:val="Normál (Web)1"/>
    <w:basedOn w:val="Norml"/>
    <w:rsid w:val="002237E9"/>
    <w:pPr>
      <w:overflowPunct w:val="0"/>
      <w:autoSpaceDE w:val="0"/>
      <w:autoSpaceDN w:val="0"/>
      <w:adjustRightInd w:val="0"/>
      <w:spacing w:before="100" w:after="119"/>
      <w:textAlignment w:val="baseline"/>
    </w:pPr>
    <w:rPr>
      <w:rFonts w:ascii="Times New Roman" w:hAnsi="Times New Roman"/>
      <w:kern w:val="0"/>
      <w:sz w:val="24"/>
    </w:rPr>
  </w:style>
  <w:style w:type="character" w:styleId="Mrltotthiperhivatkozs">
    <w:name w:val="FollowedHyperlink"/>
    <w:rsid w:val="00063B21"/>
    <w:rPr>
      <w:color w:val="800080"/>
      <w:u w:val="single"/>
    </w:rPr>
  </w:style>
  <w:style w:type="table" w:styleId="Rcsostblzat">
    <w:name w:val="Table Grid"/>
    <w:basedOn w:val="Normltblzat"/>
    <w:rsid w:val="006220BD"/>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uj">
    <w:name w:val="uj"/>
    <w:basedOn w:val="Norml"/>
    <w:rsid w:val="007E688C"/>
    <w:pPr>
      <w:spacing w:before="100" w:beforeAutospacing="1" w:after="100" w:afterAutospacing="1"/>
    </w:pPr>
    <w:rPr>
      <w:rFonts w:ascii="Times New Roman" w:hAnsi="Times New Roman"/>
      <w:kern w:val="0"/>
      <w:sz w:val="24"/>
      <w:szCs w:val="24"/>
    </w:rPr>
  </w:style>
  <w:style w:type="character" w:customStyle="1" w:styleId="section">
    <w:name w:val="section"/>
    <w:rsid w:val="007E688C"/>
    <w:rPr>
      <w:rFonts w:cs="Times New Roman"/>
    </w:rPr>
  </w:style>
  <w:style w:type="character" w:customStyle="1" w:styleId="point">
    <w:name w:val="point"/>
    <w:rsid w:val="007E688C"/>
    <w:rPr>
      <w:rFonts w:cs="Times New Roman"/>
    </w:rPr>
  </w:style>
  <w:style w:type="character" w:customStyle="1" w:styleId="para">
    <w:name w:val="para"/>
    <w:rsid w:val="007E688C"/>
    <w:rPr>
      <w:rFonts w:cs="Times New Roman"/>
    </w:rPr>
  </w:style>
  <w:style w:type="character" w:customStyle="1" w:styleId="SzvegtrzsChar">
    <w:name w:val="Szövegtörzs Char"/>
    <w:link w:val="Szvegtrzs"/>
    <w:semiHidden/>
    <w:locked/>
    <w:rsid w:val="007B0831"/>
    <w:rPr>
      <w:rFonts w:ascii="Arial" w:hAnsi="Arial"/>
      <w:kern w:val="24"/>
      <w:sz w:val="22"/>
      <w:lang w:val="hu-HU" w:eastAsia="hu-HU" w:bidi="ar-SA"/>
    </w:rPr>
  </w:style>
  <w:style w:type="paragraph" w:customStyle="1" w:styleId="Szvegtrzs210">
    <w:name w:val="Szövegtörzs 21"/>
    <w:basedOn w:val="Norml"/>
    <w:uiPriority w:val="99"/>
    <w:rsid w:val="007B0831"/>
    <w:pPr>
      <w:suppressAutoHyphens/>
      <w:spacing w:after="0" w:line="360" w:lineRule="auto"/>
      <w:jc w:val="both"/>
    </w:pPr>
    <w:rPr>
      <w:rFonts w:cs="Arial"/>
      <w:kern w:val="0"/>
      <w:sz w:val="24"/>
      <w:szCs w:val="24"/>
      <w:lang w:eastAsia="ar-SA"/>
    </w:rPr>
  </w:style>
  <w:style w:type="character" w:customStyle="1" w:styleId="Cmsor4Char">
    <w:name w:val="Címsor 4 Char"/>
    <w:aliases w:val="Fej 1 Char,4. számozott szint Char,4. számozott Char,Negyedik számozott szint Char,Fab-4 Char,T5 Char,H4 Char,4 dash Char,d Char,3 Char,4 Char,dash Char,h4 sub sub heading Char,Cím 4 Char"/>
    <w:link w:val="Cmsor4"/>
    <w:semiHidden/>
    <w:locked/>
    <w:rsid w:val="00026C7A"/>
    <w:rPr>
      <w:rFonts w:ascii="Arial" w:hAnsi="Arial"/>
      <w:i/>
      <w:kern w:val="24"/>
      <w:sz w:val="22"/>
      <w:szCs w:val="22"/>
      <w:lang w:val="hu-HU" w:eastAsia="hu-HU" w:bidi="ar-SA"/>
    </w:rPr>
  </w:style>
  <w:style w:type="character" w:customStyle="1" w:styleId="Cmsor5Char">
    <w:name w:val="Címsor 5 Char"/>
    <w:link w:val="Cmsor5"/>
    <w:locked/>
    <w:rsid w:val="00886308"/>
    <w:rPr>
      <w:rFonts w:ascii="Calibri" w:hAnsi="Calibri"/>
      <w:b/>
      <w:bCs/>
      <w:kern w:val="24"/>
      <w:sz w:val="22"/>
      <w:szCs w:val="22"/>
    </w:rPr>
  </w:style>
  <w:style w:type="character" w:customStyle="1" w:styleId="Cmsor7Char">
    <w:name w:val="Címsor 7 Char"/>
    <w:aliases w:val="(in text small) Char"/>
    <w:link w:val="Cmsor7"/>
    <w:locked/>
    <w:rsid w:val="00026C7A"/>
    <w:rPr>
      <w:rFonts w:ascii="Arial" w:hAnsi="Arial"/>
      <w:i/>
      <w:kern w:val="24"/>
      <w:sz w:val="24"/>
    </w:rPr>
  </w:style>
  <w:style w:type="character" w:customStyle="1" w:styleId="Cmsor8Char">
    <w:name w:val="Címsor 8 Char"/>
    <w:link w:val="Cmsor8"/>
    <w:locked/>
    <w:rsid w:val="00026C7A"/>
    <w:rPr>
      <w:rFonts w:ascii="Arial" w:hAnsi="Arial"/>
      <w:kern w:val="24"/>
      <w:sz w:val="24"/>
    </w:rPr>
  </w:style>
  <w:style w:type="character" w:customStyle="1" w:styleId="Cmsor9Char">
    <w:name w:val="Címsor 9 Char"/>
    <w:link w:val="Cmsor9"/>
    <w:locked/>
    <w:rsid w:val="00026C7A"/>
    <w:rPr>
      <w:rFonts w:ascii="Arial" w:hAnsi="Arial"/>
      <w:kern w:val="24"/>
      <w:sz w:val="24"/>
    </w:rPr>
  </w:style>
  <w:style w:type="paragraph" w:customStyle="1" w:styleId="Textbody">
    <w:name w:val="Text body"/>
    <w:basedOn w:val="Norml"/>
    <w:rsid w:val="00635AFA"/>
    <w:pPr>
      <w:widowControl w:val="0"/>
      <w:suppressAutoHyphens/>
      <w:autoSpaceDN w:val="0"/>
      <w:textAlignment w:val="baseline"/>
    </w:pPr>
    <w:rPr>
      <w:rFonts w:ascii="Times New Roman" w:eastAsia="SimSun" w:hAnsi="Times New Roman" w:cs="Mangal"/>
      <w:kern w:val="3"/>
      <w:sz w:val="24"/>
      <w:szCs w:val="24"/>
      <w:lang w:eastAsia="zh-CN" w:bidi="hi-IN"/>
    </w:rPr>
  </w:style>
  <w:style w:type="character" w:styleId="Lbjegyzet-hivatkozs">
    <w:name w:val="footnote reference"/>
    <w:uiPriority w:val="99"/>
    <w:rsid w:val="00860D05"/>
    <w:rPr>
      <w:rFonts w:cs="Times New Roman"/>
      <w:vertAlign w:val="superscript"/>
    </w:rPr>
  </w:style>
  <w:style w:type="character" w:styleId="Feloldatlanmegemlts">
    <w:name w:val="Unresolved Mention"/>
    <w:uiPriority w:val="99"/>
    <w:semiHidden/>
    <w:unhideWhenUsed/>
    <w:rsid w:val="009354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627775">
      <w:bodyDiv w:val="1"/>
      <w:marLeft w:val="0"/>
      <w:marRight w:val="0"/>
      <w:marTop w:val="0"/>
      <w:marBottom w:val="0"/>
      <w:divBdr>
        <w:top w:val="none" w:sz="0" w:space="0" w:color="auto"/>
        <w:left w:val="none" w:sz="0" w:space="0" w:color="auto"/>
        <w:bottom w:val="none" w:sz="0" w:space="0" w:color="auto"/>
        <w:right w:val="none" w:sz="0" w:space="0" w:color="auto"/>
      </w:divBdr>
    </w:div>
    <w:div w:id="193616853">
      <w:bodyDiv w:val="1"/>
      <w:marLeft w:val="0"/>
      <w:marRight w:val="0"/>
      <w:marTop w:val="0"/>
      <w:marBottom w:val="0"/>
      <w:divBdr>
        <w:top w:val="none" w:sz="0" w:space="0" w:color="auto"/>
        <w:left w:val="none" w:sz="0" w:space="0" w:color="auto"/>
        <w:bottom w:val="none" w:sz="0" w:space="0" w:color="auto"/>
        <w:right w:val="none" w:sz="0" w:space="0" w:color="auto"/>
      </w:divBdr>
    </w:div>
    <w:div w:id="443430083">
      <w:bodyDiv w:val="1"/>
      <w:marLeft w:val="0"/>
      <w:marRight w:val="0"/>
      <w:marTop w:val="0"/>
      <w:marBottom w:val="0"/>
      <w:divBdr>
        <w:top w:val="none" w:sz="0" w:space="0" w:color="auto"/>
        <w:left w:val="none" w:sz="0" w:space="0" w:color="auto"/>
        <w:bottom w:val="none" w:sz="0" w:space="0" w:color="auto"/>
        <w:right w:val="none" w:sz="0" w:space="0" w:color="auto"/>
      </w:divBdr>
    </w:div>
    <w:div w:id="490487504">
      <w:bodyDiv w:val="1"/>
      <w:marLeft w:val="0"/>
      <w:marRight w:val="0"/>
      <w:marTop w:val="0"/>
      <w:marBottom w:val="0"/>
      <w:divBdr>
        <w:top w:val="none" w:sz="0" w:space="0" w:color="auto"/>
        <w:left w:val="none" w:sz="0" w:space="0" w:color="auto"/>
        <w:bottom w:val="none" w:sz="0" w:space="0" w:color="auto"/>
        <w:right w:val="none" w:sz="0" w:space="0" w:color="auto"/>
      </w:divBdr>
    </w:div>
    <w:div w:id="749156632">
      <w:bodyDiv w:val="1"/>
      <w:marLeft w:val="0"/>
      <w:marRight w:val="0"/>
      <w:marTop w:val="0"/>
      <w:marBottom w:val="0"/>
      <w:divBdr>
        <w:top w:val="none" w:sz="0" w:space="0" w:color="auto"/>
        <w:left w:val="none" w:sz="0" w:space="0" w:color="auto"/>
        <w:bottom w:val="none" w:sz="0" w:space="0" w:color="auto"/>
        <w:right w:val="none" w:sz="0" w:space="0" w:color="auto"/>
      </w:divBdr>
    </w:div>
    <w:div w:id="809906538">
      <w:bodyDiv w:val="1"/>
      <w:marLeft w:val="0"/>
      <w:marRight w:val="0"/>
      <w:marTop w:val="0"/>
      <w:marBottom w:val="0"/>
      <w:divBdr>
        <w:top w:val="none" w:sz="0" w:space="0" w:color="auto"/>
        <w:left w:val="none" w:sz="0" w:space="0" w:color="auto"/>
        <w:bottom w:val="none" w:sz="0" w:space="0" w:color="auto"/>
        <w:right w:val="none" w:sz="0" w:space="0" w:color="auto"/>
      </w:divBdr>
    </w:div>
    <w:div w:id="1005936588">
      <w:bodyDiv w:val="1"/>
      <w:marLeft w:val="0"/>
      <w:marRight w:val="0"/>
      <w:marTop w:val="0"/>
      <w:marBottom w:val="0"/>
      <w:divBdr>
        <w:top w:val="none" w:sz="0" w:space="0" w:color="auto"/>
        <w:left w:val="none" w:sz="0" w:space="0" w:color="auto"/>
        <w:bottom w:val="none" w:sz="0" w:space="0" w:color="auto"/>
        <w:right w:val="none" w:sz="0" w:space="0" w:color="auto"/>
      </w:divBdr>
    </w:div>
    <w:div w:id="1284851327">
      <w:bodyDiv w:val="1"/>
      <w:marLeft w:val="0"/>
      <w:marRight w:val="0"/>
      <w:marTop w:val="0"/>
      <w:marBottom w:val="0"/>
      <w:divBdr>
        <w:top w:val="none" w:sz="0" w:space="0" w:color="auto"/>
        <w:left w:val="none" w:sz="0" w:space="0" w:color="auto"/>
        <w:bottom w:val="none" w:sz="0" w:space="0" w:color="auto"/>
        <w:right w:val="none" w:sz="0" w:space="0" w:color="auto"/>
      </w:divBdr>
      <w:divsChild>
        <w:div w:id="1008561518">
          <w:marLeft w:val="0"/>
          <w:marRight w:val="0"/>
          <w:marTop w:val="0"/>
          <w:marBottom w:val="0"/>
          <w:divBdr>
            <w:top w:val="none" w:sz="0" w:space="0" w:color="auto"/>
            <w:left w:val="none" w:sz="0" w:space="0" w:color="auto"/>
            <w:bottom w:val="none" w:sz="0" w:space="0" w:color="auto"/>
            <w:right w:val="none" w:sz="0" w:space="0" w:color="auto"/>
          </w:divBdr>
        </w:div>
        <w:div w:id="1047266282">
          <w:marLeft w:val="0"/>
          <w:marRight w:val="0"/>
          <w:marTop w:val="0"/>
          <w:marBottom w:val="0"/>
          <w:divBdr>
            <w:top w:val="none" w:sz="0" w:space="0" w:color="auto"/>
            <w:left w:val="none" w:sz="0" w:space="0" w:color="auto"/>
            <w:bottom w:val="none" w:sz="0" w:space="0" w:color="auto"/>
            <w:right w:val="none" w:sz="0" w:space="0" w:color="auto"/>
          </w:divBdr>
        </w:div>
        <w:div w:id="1291519702">
          <w:marLeft w:val="0"/>
          <w:marRight w:val="0"/>
          <w:marTop w:val="0"/>
          <w:marBottom w:val="0"/>
          <w:divBdr>
            <w:top w:val="none" w:sz="0" w:space="0" w:color="auto"/>
            <w:left w:val="none" w:sz="0" w:space="0" w:color="auto"/>
            <w:bottom w:val="none" w:sz="0" w:space="0" w:color="auto"/>
            <w:right w:val="none" w:sz="0" w:space="0" w:color="auto"/>
          </w:divBdr>
        </w:div>
      </w:divsChild>
    </w:div>
    <w:div w:id="1331523145">
      <w:bodyDiv w:val="1"/>
      <w:marLeft w:val="0"/>
      <w:marRight w:val="0"/>
      <w:marTop w:val="0"/>
      <w:marBottom w:val="0"/>
      <w:divBdr>
        <w:top w:val="none" w:sz="0" w:space="0" w:color="auto"/>
        <w:left w:val="none" w:sz="0" w:space="0" w:color="auto"/>
        <w:bottom w:val="none" w:sz="0" w:space="0" w:color="auto"/>
        <w:right w:val="none" w:sz="0" w:space="0" w:color="auto"/>
      </w:divBdr>
    </w:div>
    <w:div w:id="1373115002">
      <w:bodyDiv w:val="1"/>
      <w:marLeft w:val="0"/>
      <w:marRight w:val="0"/>
      <w:marTop w:val="0"/>
      <w:marBottom w:val="0"/>
      <w:divBdr>
        <w:top w:val="none" w:sz="0" w:space="0" w:color="auto"/>
        <w:left w:val="none" w:sz="0" w:space="0" w:color="auto"/>
        <w:bottom w:val="none" w:sz="0" w:space="0" w:color="auto"/>
        <w:right w:val="none" w:sz="0" w:space="0" w:color="auto"/>
      </w:divBdr>
    </w:div>
    <w:div w:id="1611161458">
      <w:bodyDiv w:val="1"/>
      <w:marLeft w:val="0"/>
      <w:marRight w:val="0"/>
      <w:marTop w:val="0"/>
      <w:marBottom w:val="0"/>
      <w:divBdr>
        <w:top w:val="none" w:sz="0" w:space="0" w:color="auto"/>
        <w:left w:val="none" w:sz="0" w:space="0" w:color="auto"/>
        <w:bottom w:val="none" w:sz="0" w:space="0" w:color="auto"/>
        <w:right w:val="none" w:sz="0" w:space="0" w:color="auto"/>
      </w:divBdr>
    </w:div>
    <w:div w:id="1650206905">
      <w:bodyDiv w:val="1"/>
      <w:marLeft w:val="0"/>
      <w:marRight w:val="0"/>
      <w:marTop w:val="0"/>
      <w:marBottom w:val="0"/>
      <w:divBdr>
        <w:top w:val="none" w:sz="0" w:space="0" w:color="auto"/>
        <w:left w:val="none" w:sz="0" w:space="0" w:color="auto"/>
        <w:bottom w:val="none" w:sz="0" w:space="0" w:color="auto"/>
        <w:right w:val="none" w:sz="0" w:space="0" w:color="auto"/>
      </w:divBdr>
    </w:div>
    <w:div w:id="1753234335">
      <w:bodyDiv w:val="1"/>
      <w:marLeft w:val="0"/>
      <w:marRight w:val="0"/>
      <w:marTop w:val="0"/>
      <w:marBottom w:val="0"/>
      <w:divBdr>
        <w:top w:val="none" w:sz="0" w:space="0" w:color="auto"/>
        <w:left w:val="none" w:sz="0" w:space="0" w:color="auto"/>
        <w:bottom w:val="none" w:sz="0" w:space="0" w:color="auto"/>
        <w:right w:val="none" w:sz="0" w:space="0" w:color="auto"/>
      </w:divBdr>
    </w:div>
    <w:div w:id="2069375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varoshaza.nyiregyhaza.hu/index.ph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7CBE02-1E03-4347-85BB-A716F9BCCB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1846</Words>
  <Characters>12738</Characters>
  <Application>Microsoft Office Word</Application>
  <DocSecurity>0</DocSecurity>
  <Lines>106</Lines>
  <Paragraphs>29</Paragraphs>
  <ScaleCrop>false</ScaleCrop>
  <HeadingPairs>
    <vt:vector size="2" baseType="variant">
      <vt:variant>
        <vt:lpstr>Cím</vt:lpstr>
      </vt:variant>
      <vt:variant>
        <vt:i4>1</vt:i4>
      </vt:variant>
    </vt:vector>
  </HeadingPairs>
  <TitlesOfParts>
    <vt:vector size="1" baseType="lpstr">
      <vt:lpstr>1</vt:lpstr>
    </vt:vector>
  </TitlesOfParts>
  <Company>Microsoft</Company>
  <LinksUpToDate>false</LinksUpToDate>
  <CharactersWithSpaces>14555</CharactersWithSpaces>
  <SharedDoc>false</SharedDoc>
  <HLinks>
    <vt:vector size="570" baseType="variant">
      <vt:variant>
        <vt:i4>13959668</vt:i4>
      </vt:variant>
      <vt:variant>
        <vt:i4>282</vt:i4>
      </vt:variant>
      <vt:variant>
        <vt:i4>0</vt:i4>
      </vt:variant>
      <vt:variant>
        <vt:i4>5</vt:i4>
      </vt:variant>
      <vt:variant>
        <vt:lpwstr/>
      </vt:variant>
      <vt:variant>
        <vt:lpwstr>_Hatáskörrel_rendelkező_szerv_12</vt:lpwstr>
      </vt:variant>
      <vt:variant>
        <vt:i4>14942714</vt:i4>
      </vt:variant>
      <vt:variant>
        <vt:i4>279</vt:i4>
      </vt:variant>
      <vt:variant>
        <vt:i4>0</vt:i4>
      </vt:variant>
      <vt:variant>
        <vt:i4>5</vt:i4>
      </vt:variant>
      <vt:variant>
        <vt:lpwstr/>
      </vt:variant>
      <vt:variant>
        <vt:lpwstr>_Ügyintézési_határidő_13</vt:lpwstr>
      </vt:variant>
      <vt:variant>
        <vt:i4>12255256</vt:i4>
      </vt:variant>
      <vt:variant>
        <vt:i4>276</vt:i4>
      </vt:variant>
      <vt:variant>
        <vt:i4>0</vt:i4>
      </vt:variant>
      <vt:variant>
        <vt:i4>5</vt:i4>
      </vt:variant>
      <vt:variant>
        <vt:lpwstr/>
      </vt:variant>
      <vt:variant>
        <vt:lpwstr>_Eljárási_illetékek_30</vt:lpwstr>
      </vt:variant>
      <vt:variant>
        <vt:i4>10813526</vt:i4>
      </vt:variant>
      <vt:variant>
        <vt:i4>273</vt:i4>
      </vt:variant>
      <vt:variant>
        <vt:i4>0</vt:i4>
      </vt:variant>
      <vt:variant>
        <vt:i4>5</vt:i4>
      </vt:variant>
      <vt:variant>
        <vt:lpwstr/>
      </vt:variant>
      <vt:variant>
        <vt:lpwstr>_Eljárás_ismertetése_46</vt:lpwstr>
      </vt:variant>
      <vt:variant>
        <vt:i4>30736477</vt:i4>
      </vt:variant>
      <vt:variant>
        <vt:i4>270</vt:i4>
      </vt:variant>
      <vt:variant>
        <vt:i4>0</vt:i4>
      </vt:variant>
      <vt:variant>
        <vt:i4>5</vt:i4>
      </vt:variant>
      <vt:variant>
        <vt:lpwstr/>
      </vt:variant>
      <vt:variant>
        <vt:lpwstr>_Jogorvoslati_lehetőségek_2</vt:lpwstr>
      </vt:variant>
      <vt:variant>
        <vt:i4>6095099</vt:i4>
      </vt:variant>
      <vt:variant>
        <vt:i4>267</vt:i4>
      </vt:variant>
      <vt:variant>
        <vt:i4>0</vt:i4>
      </vt:variant>
      <vt:variant>
        <vt:i4>5</vt:i4>
      </vt:variant>
      <vt:variant>
        <vt:lpwstr/>
      </vt:variant>
      <vt:variant>
        <vt:lpwstr>_Amennyiben_gyám_gyermeket</vt:lpwstr>
      </vt:variant>
      <vt:variant>
        <vt:i4>7078101</vt:i4>
      </vt:variant>
      <vt:variant>
        <vt:i4>264</vt:i4>
      </vt:variant>
      <vt:variant>
        <vt:i4>0</vt:i4>
      </vt:variant>
      <vt:variant>
        <vt:i4>5</vt:i4>
      </vt:variant>
      <vt:variant>
        <vt:lpwstr/>
      </vt:variant>
      <vt:variant>
        <vt:lpwstr>_A_lejáratot_megelőzően</vt:lpwstr>
      </vt:variant>
      <vt:variant>
        <vt:i4>18481156</vt:i4>
      </vt:variant>
      <vt:variant>
        <vt:i4>261</vt:i4>
      </vt:variant>
      <vt:variant>
        <vt:i4>0</vt:i4>
      </vt:variant>
      <vt:variant>
        <vt:i4>5</vt:i4>
      </vt:variant>
      <vt:variant>
        <vt:lpwstr/>
      </vt:variant>
      <vt:variant>
        <vt:lpwstr>_Ki_tekinthető_közös</vt:lpwstr>
      </vt:variant>
      <vt:variant>
        <vt:i4>786544</vt:i4>
      </vt:variant>
      <vt:variant>
        <vt:i4>258</vt:i4>
      </vt:variant>
      <vt:variant>
        <vt:i4>0</vt:i4>
      </vt:variant>
      <vt:variant>
        <vt:i4>5</vt:i4>
      </vt:variant>
      <vt:variant>
        <vt:lpwstr/>
      </vt:variant>
      <vt:variant>
        <vt:lpwstr>_Vagyonnak_számít-e_az</vt:lpwstr>
      </vt:variant>
      <vt:variant>
        <vt:i4>4915321</vt:i4>
      </vt:variant>
      <vt:variant>
        <vt:i4>255</vt:i4>
      </vt:variant>
      <vt:variant>
        <vt:i4>0</vt:i4>
      </vt:variant>
      <vt:variant>
        <vt:i4>5</vt:i4>
      </vt:variant>
      <vt:variant>
        <vt:lpwstr/>
      </vt:variant>
      <vt:variant>
        <vt:lpwstr>_Vannak-e_olyan,_a</vt:lpwstr>
      </vt:variant>
      <vt:variant>
        <vt:i4>5964258</vt:i4>
      </vt:variant>
      <vt:variant>
        <vt:i4>252</vt:i4>
      </vt:variant>
      <vt:variant>
        <vt:i4>0</vt:i4>
      </vt:variant>
      <vt:variant>
        <vt:i4>5</vt:i4>
      </vt:variant>
      <vt:variant>
        <vt:lpwstr/>
      </vt:variant>
      <vt:variant>
        <vt:lpwstr>_Egyéb_kiegészítő_információk_30</vt:lpwstr>
      </vt:variant>
      <vt:variant>
        <vt:i4>13959668</vt:i4>
      </vt:variant>
      <vt:variant>
        <vt:i4>249</vt:i4>
      </vt:variant>
      <vt:variant>
        <vt:i4>0</vt:i4>
      </vt:variant>
      <vt:variant>
        <vt:i4>5</vt:i4>
      </vt:variant>
      <vt:variant>
        <vt:lpwstr/>
      </vt:variant>
      <vt:variant>
        <vt:lpwstr>_Hatáskörrel_rendelkező_szerv_12</vt:lpwstr>
      </vt:variant>
      <vt:variant>
        <vt:i4>14942714</vt:i4>
      </vt:variant>
      <vt:variant>
        <vt:i4>246</vt:i4>
      </vt:variant>
      <vt:variant>
        <vt:i4>0</vt:i4>
      </vt:variant>
      <vt:variant>
        <vt:i4>5</vt:i4>
      </vt:variant>
      <vt:variant>
        <vt:lpwstr/>
      </vt:variant>
      <vt:variant>
        <vt:lpwstr>_Ügyintézési_határidő_13</vt:lpwstr>
      </vt:variant>
      <vt:variant>
        <vt:i4>12255256</vt:i4>
      </vt:variant>
      <vt:variant>
        <vt:i4>243</vt:i4>
      </vt:variant>
      <vt:variant>
        <vt:i4>0</vt:i4>
      </vt:variant>
      <vt:variant>
        <vt:i4>5</vt:i4>
      </vt:variant>
      <vt:variant>
        <vt:lpwstr/>
      </vt:variant>
      <vt:variant>
        <vt:lpwstr>_Eljárási_illetékek_30</vt:lpwstr>
      </vt:variant>
      <vt:variant>
        <vt:i4>12910720</vt:i4>
      </vt:variant>
      <vt:variant>
        <vt:i4>240</vt:i4>
      </vt:variant>
      <vt:variant>
        <vt:i4>0</vt:i4>
      </vt:variant>
      <vt:variant>
        <vt:i4>5</vt:i4>
      </vt:variant>
      <vt:variant>
        <vt:lpwstr/>
      </vt:variant>
      <vt:variant>
        <vt:lpwstr>_Eljáráshoz_szükséges_dokumentumok_48</vt:lpwstr>
      </vt:variant>
      <vt:variant>
        <vt:i4>10813526</vt:i4>
      </vt:variant>
      <vt:variant>
        <vt:i4>237</vt:i4>
      </vt:variant>
      <vt:variant>
        <vt:i4>0</vt:i4>
      </vt:variant>
      <vt:variant>
        <vt:i4>5</vt:i4>
      </vt:variant>
      <vt:variant>
        <vt:lpwstr/>
      </vt:variant>
      <vt:variant>
        <vt:lpwstr>_Eljárás_ismertetése_46</vt:lpwstr>
      </vt:variant>
      <vt:variant>
        <vt:i4>16449619</vt:i4>
      </vt:variant>
      <vt:variant>
        <vt:i4>234</vt:i4>
      </vt:variant>
      <vt:variant>
        <vt:i4>0</vt:i4>
      </vt:variant>
      <vt:variant>
        <vt:i4>5</vt:i4>
      </vt:variant>
      <vt:variant>
        <vt:lpwstr/>
      </vt:variant>
      <vt:variant>
        <vt:lpwstr>_Ügyindítás_helye_2</vt:lpwstr>
      </vt:variant>
      <vt:variant>
        <vt:i4>14746106</vt:i4>
      </vt:variant>
      <vt:variant>
        <vt:i4>231</vt:i4>
      </vt:variant>
      <vt:variant>
        <vt:i4>0</vt:i4>
      </vt:variant>
      <vt:variant>
        <vt:i4>5</vt:i4>
      </vt:variant>
      <vt:variant>
        <vt:lpwstr/>
      </vt:variant>
      <vt:variant>
        <vt:lpwstr>_Ügyintézési_határidő_16</vt:lpwstr>
      </vt:variant>
      <vt:variant>
        <vt:i4>12058648</vt:i4>
      </vt:variant>
      <vt:variant>
        <vt:i4>228</vt:i4>
      </vt:variant>
      <vt:variant>
        <vt:i4>0</vt:i4>
      </vt:variant>
      <vt:variant>
        <vt:i4>5</vt:i4>
      </vt:variant>
      <vt:variant>
        <vt:lpwstr/>
      </vt:variant>
      <vt:variant>
        <vt:lpwstr>_Eljárási_illetékek_33</vt:lpwstr>
      </vt:variant>
      <vt:variant>
        <vt:i4>12583040</vt:i4>
      </vt:variant>
      <vt:variant>
        <vt:i4>225</vt:i4>
      </vt:variant>
      <vt:variant>
        <vt:i4>0</vt:i4>
      </vt:variant>
      <vt:variant>
        <vt:i4>5</vt:i4>
      </vt:variant>
      <vt:variant>
        <vt:lpwstr/>
      </vt:variant>
      <vt:variant>
        <vt:lpwstr>_Eljáráshoz_szükséges_dokumentumok_16</vt:lpwstr>
      </vt:variant>
      <vt:variant>
        <vt:i4>10485846</vt:i4>
      </vt:variant>
      <vt:variant>
        <vt:i4>222</vt:i4>
      </vt:variant>
      <vt:variant>
        <vt:i4>0</vt:i4>
      </vt:variant>
      <vt:variant>
        <vt:i4>5</vt:i4>
      </vt:variant>
      <vt:variant>
        <vt:lpwstr/>
      </vt:variant>
      <vt:variant>
        <vt:lpwstr>_Eljárás_ismertetése_13</vt:lpwstr>
      </vt:variant>
      <vt:variant>
        <vt:i4>7012817</vt:i4>
      </vt:variant>
      <vt:variant>
        <vt:i4>219</vt:i4>
      </vt:variant>
      <vt:variant>
        <vt:i4>0</vt:i4>
      </vt:variant>
      <vt:variant>
        <vt:i4>5</vt:i4>
      </vt:variant>
      <vt:variant>
        <vt:lpwstr/>
      </vt:variant>
      <vt:variant>
        <vt:lpwstr>_Egyéb_kiegészítő_információk_</vt:lpwstr>
      </vt:variant>
      <vt:variant>
        <vt:i4>13369441</vt:i4>
      </vt:variant>
      <vt:variant>
        <vt:i4>216</vt:i4>
      </vt:variant>
      <vt:variant>
        <vt:i4>0</vt:i4>
      </vt:variant>
      <vt:variant>
        <vt:i4>5</vt:i4>
      </vt:variant>
      <vt:variant>
        <vt:lpwstr/>
      </vt:variant>
      <vt:variant>
        <vt:lpwstr>_Ügyindítás_helye_27</vt:lpwstr>
      </vt:variant>
      <vt:variant>
        <vt:i4>15663615</vt:i4>
      </vt:variant>
      <vt:variant>
        <vt:i4>213</vt:i4>
      </vt:variant>
      <vt:variant>
        <vt:i4>0</vt:i4>
      </vt:variant>
      <vt:variant>
        <vt:i4>5</vt:i4>
      </vt:variant>
      <vt:variant>
        <vt:lpwstr/>
      </vt:variant>
      <vt:variant>
        <vt:lpwstr>_Ügyintézési_határidő_48</vt:lpwstr>
      </vt:variant>
      <vt:variant>
        <vt:i4>11730969</vt:i4>
      </vt:variant>
      <vt:variant>
        <vt:i4>210</vt:i4>
      </vt:variant>
      <vt:variant>
        <vt:i4>0</vt:i4>
      </vt:variant>
      <vt:variant>
        <vt:i4>5</vt:i4>
      </vt:variant>
      <vt:variant>
        <vt:lpwstr/>
      </vt:variant>
      <vt:variant>
        <vt:lpwstr>_Eljárási_illetékek_28</vt:lpwstr>
      </vt:variant>
      <vt:variant>
        <vt:i4>15794399</vt:i4>
      </vt:variant>
      <vt:variant>
        <vt:i4>207</vt:i4>
      </vt:variant>
      <vt:variant>
        <vt:i4>0</vt:i4>
      </vt:variant>
      <vt:variant>
        <vt:i4>5</vt:i4>
      </vt:variant>
      <vt:variant>
        <vt:lpwstr/>
      </vt:variant>
      <vt:variant>
        <vt:lpwstr>_Eljáráshoz_szükséges_dokumentumok_</vt:lpwstr>
      </vt:variant>
      <vt:variant>
        <vt:i4>9109547</vt:i4>
      </vt:variant>
      <vt:variant>
        <vt:i4>204</vt:i4>
      </vt:variant>
      <vt:variant>
        <vt:i4>0</vt:i4>
      </vt:variant>
      <vt:variant>
        <vt:i4>5</vt:i4>
      </vt:variant>
      <vt:variant>
        <vt:lpwstr/>
      </vt:variant>
      <vt:variant>
        <vt:lpwstr>_Eljárási_illetékek_</vt:lpwstr>
      </vt:variant>
      <vt:variant>
        <vt:i4>6095330</vt:i4>
      </vt:variant>
      <vt:variant>
        <vt:i4>201</vt:i4>
      </vt:variant>
      <vt:variant>
        <vt:i4>0</vt:i4>
      </vt:variant>
      <vt:variant>
        <vt:i4>5</vt:i4>
      </vt:variant>
      <vt:variant>
        <vt:lpwstr/>
      </vt:variant>
      <vt:variant>
        <vt:lpwstr>_Egyéb_kiegészítő_információk_36</vt:lpwstr>
      </vt:variant>
      <vt:variant>
        <vt:i4>16449619</vt:i4>
      </vt:variant>
      <vt:variant>
        <vt:i4>198</vt:i4>
      </vt:variant>
      <vt:variant>
        <vt:i4>0</vt:i4>
      </vt:variant>
      <vt:variant>
        <vt:i4>5</vt:i4>
      </vt:variant>
      <vt:variant>
        <vt:lpwstr/>
      </vt:variant>
      <vt:variant>
        <vt:lpwstr>_Ügyindítás_helye_2</vt:lpwstr>
      </vt:variant>
      <vt:variant>
        <vt:i4>14746106</vt:i4>
      </vt:variant>
      <vt:variant>
        <vt:i4>195</vt:i4>
      </vt:variant>
      <vt:variant>
        <vt:i4>0</vt:i4>
      </vt:variant>
      <vt:variant>
        <vt:i4>5</vt:i4>
      </vt:variant>
      <vt:variant>
        <vt:lpwstr/>
      </vt:variant>
      <vt:variant>
        <vt:lpwstr>_Ügyintézési_határidő_16</vt:lpwstr>
      </vt:variant>
      <vt:variant>
        <vt:i4>12058648</vt:i4>
      </vt:variant>
      <vt:variant>
        <vt:i4>192</vt:i4>
      </vt:variant>
      <vt:variant>
        <vt:i4>0</vt:i4>
      </vt:variant>
      <vt:variant>
        <vt:i4>5</vt:i4>
      </vt:variant>
      <vt:variant>
        <vt:lpwstr/>
      </vt:variant>
      <vt:variant>
        <vt:lpwstr>_Eljárási_illetékek_33</vt:lpwstr>
      </vt:variant>
      <vt:variant>
        <vt:i4>12583040</vt:i4>
      </vt:variant>
      <vt:variant>
        <vt:i4>189</vt:i4>
      </vt:variant>
      <vt:variant>
        <vt:i4>0</vt:i4>
      </vt:variant>
      <vt:variant>
        <vt:i4>5</vt:i4>
      </vt:variant>
      <vt:variant>
        <vt:lpwstr/>
      </vt:variant>
      <vt:variant>
        <vt:lpwstr>_Eljáráshoz_szükséges_dokumentumok_16</vt:lpwstr>
      </vt:variant>
      <vt:variant>
        <vt:i4>10485846</vt:i4>
      </vt:variant>
      <vt:variant>
        <vt:i4>186</vt:i4>
      </vt:variant>
      <vt:variant>
        <vt:i4>0</vt:i4>
      </vt:variant>
      <vt:variant>
        <vt:i4>5</vt:i4>
      </vt:variant>
      <vt:variant>
        <vt:lpwstr/>
      </vt:variant>
      <vt:variant>
        <vt:lpwstr>_Eljárás_ismertetése_13</vt:lpwstr>
      </vt:variant>
      <vt:variant>
        <vt:i4>3473463</vt:i4>
      </vt:variant>
      <vt:variant>
        <vt:i4>183</vt:i4>
      </vt:variant>
      <vt:variant>
        <vt:i4>0</vt:i4>
      </vt:variant>
      <vt:variant>
        <vt:i4>5</vt:i4>
      </vt:variant>
      <vt:variant>
        <vt:lpwstr>https://epapir.gov.hu/</vt:lpwstr>
      </vt:variant>
      <vt:variant>
        <vt:lpwstr/>
      </vt:variant>
      <vt:variant>
        <vt:i4>21954792</vt:i4>
      </vt:variant>
      <vt:variant>
        <vt:i4>180</vt:i4>
      </vt:variant>
      <vt:variant>
        <vt:i4>0</vt:i4>
      </vt:variant>
      <vt:variant>
        <vt:i4>5</vt:i4>
      </vt:variant>
      <vt:variant>
        <vt:lpwstr/>
      </vt:variant>
      <vt:variant>
        <vt:lpwstr>_Egyéb,_kiegészítő_információk_1</vt:lpwstr>
      </vt:variant>
      <vt:variant>
        <vt:i4>13566048</vt:i4>
      </vt:variant>
      <vt:variant>
        <vt:i4>177</vt:i4>
      </vt:variant>
      <vt:variant>
        <vt:i4>0</vt:i4>
      </vt:variant>
      <vt:variant>
        <vt:i4>5</vt:i4>
      </vt:variant>
      <vt:variant>
        <vt:lpwstr/>
      </vt:variant>
      <vt:variant>
        <vt:lpwstr>_Ügyindítás_helye_34</vt:lpwstr>
      </vt:variant>
      <vt:variant>
        <vt:i4>14877182</vt:i4>
      </vt:variant>
      <vt:variant>
        <vt:i4>174</vt:i4>
      </vt:variant>
      <vt:variant>
        <vt:i4>0</vt:i4>
      </vt:variant>
      <vt:variant>
        <vt:i4>5</vt:i4>
      </vt:variant>
      <vt:variant>
        <vt:lpwstr/>
      </vt:variant>
      <vt:variant>
        <vt:lpwstr>_Ügyintézési_határidő_54</vt:lpwstr>
      </vt:variant>
      <vt:variant>
        <vt:i4>3604655</vt:i4>
      </vt:variant>
      <vt:variant>
        <vt:i4>171</vt:i4>
      </vt:variant>
      <vt:variant>
        <vt:i4>0</vt:i4>
      </vt:variant>
      <vt:variant>
        <vt:i4>5</vt:i4>
      </vt:variant>
      <vt:variant>
        <vt:lpwstr/>
      </vt:variant>
      <vt:variant>
        <vt:lpwstr>_Eljárási_illetékek,_szolgáltatási_1</vt:lpwstr>
      </vt:variant>
      <vt:variant>
        <vt:i4>12845184</vt:i4>
      </vt:variant>
      <vt:variant>
        <vt:i4>168</vt:i4>
      </vt:variant>
      <vt:variant>
        <vt:i4>0</vt:i4>
      </vt:variant>
      <vt:variant>
        <vt:i4>5</vt:i4>
      </vt:variant>
      <vt:variant>
        <vt:lpwstr/>
      </vt:variant>
      <vt:variant>
        <vt:lpwstr>_Eljáráshoz_szükséges_dokumentumok_52</vt:lpwstr>
      </vt:variant>
      <vt:variant>
        <vt:i4>10747990</vt:i4>
      </vt:variant>
      <vt:variant>
        <vt:i4>165</vt:i4>
      </vt:variant>
      <vt:variant>
        <vt:i4>0</vt:i4>
      </vt:variant>
      <vt:variant>
        <vt:i4>5</vt:i4>
      </vt:variant>
      <vt:variant>
        <vt:lpwstr/>
      </vt:variant>
      <vt:variant>
        <vt:lpwstr>_Eljárás_ismertetése_52</vt:lpwstr>
      </vt:variant>
      <vt:variant>
        <vt:i4>3473463</vt:i4>
      </vt:variant>
      <vt:variant>
        <vt:i4>162</vt:i4>
      </vt:variant>
      <vt:variant>
        <vt:i4>0</vt:i4>
      </vt:variant>
      <vt:variant>
        <vt:i4>5</vt:i4>
      </vt:variant>
      <vt:variant>
        <vt:lpwstr>https://epapir.gov.hu/</vt:lpwstr>
      </vt:variant>
      <vt:variant>
        <vt:lpwstr/>
      </vt:variant>
      <vt:variant>
        <vt:i4>3473463</vt:i4>
      </vt:variant>
      <vt:variant>
        <vt:i4>159</vt:i4>
      </vt:variant>
      <vt:variant>
        <vt:i4>0</vt:i4>
      </vt:variant>
      <vt:variant>
        <vt:i4>5</vt:i4>
      </vt:variant>
      <vt:variant>
        <vt:lpwstr>https://epapir.gov.hu/</vt:lpwstr>
      </vt:variant>
      <vt:variant>
        <vt:lpwstr/>
      </vt:variant>
      <vt:variant>
        <vt:i4>11272215</vt:i4>
      </vt:variant>
      <vt:variant>
        <vt:i4>156</vt:i4>
      </vt:variant>
      <vt:variant>
        <vt:i4>0</vt:i4>
      </vt:variant>
      <vt:variant>
        <vt:i4>5</vt:i4>
      </vt:variant>
      <vt:variant>
        <vt:lpwstr/>
      </vt:variant>
      <vt:variant>
        <vt:lpwstr>_Tartósan_beteg_18</vt:lpwstr>
      </vt:variant>
      <vt:variant>
        <vt:i4>5439971</vt:i4>
      </vt:variant>
      <vt:variant>
        <vt:i4>153</vt:i4>
      </vt:variant>
      <vt:variant>
        <vt:i4>0</vt:i4>
      </vt:variant>
      <vt:variant>
        <vt:i4>5</vt:i4>
      </vt:variant>
      <vt:variant>
        <vt:lpwstr/>
      </vt:variant>
      <vt:variant>
        <vt:lpwstr>_Egyéb_kiegészítő_információk_28</vt:lpwstr>
      </vt:variant>
      <vt:variant>
        <vt:i4>5439971</vt:i4>
      </vt:variant>
      <vt:variant>
        <vt:i4>150</vt:i4>
      </vt:variant>
      <vt:variant>
        <vt:i4>0</vt:i4>
      </vt:variant>
      <vt:variant>
        <vt:i4>5</vt:i4>
      </vt:variant>
      <vt:variant>
        <vt:lpwstr/>
      </vt:variant>
      <vt:variant>
        <vt:lpwstr>_Egyéb_kiegészítő_információk_28</vt:lpwstr>
      </vt:variant>
      <vt:variant>
        <vt:i4>13434977</vt:i4>
      </vt:variant>
      <vt:variant>
        <vt:i4>147</vt:i4>
      </vt:variant>
      <vt:variant>
        <vt:i4>0</vt:i4>
      </vt:variant>
      <vt:variant>
        <vt:i4>5</vt:i4>
      </vt:variant>
      <vt:variant>
        <vt:lpwstr/>
      </vt:variant>
      <vt:variant>
        <vt:lpwstr>_Ügyindítás_helye_26</vt:lpwstr>
      </vt:variant>
      <vt:variant>
        <vt:i4>14680575</vt:i4>
      </vt:variant>
      <vt:variant>
        <vt:i4>144</vt:i4>
      </vt:variant>
      <vt:variant>
        <vt:i4>0</vt:i4>
      </vt:variant>
      <vt:variant>
        <vt:i4>5</vt:i4>
      </vt:variant>
      <vt:variant>
        <vt:lpwstr/>
      </vt:variant>
      <vt:variant>
        <vt:lpwstr>_Ügyintézési_határidő_47</vt:lpwstr>
      </vt:variant>
      <vt:variant>
        <vt:i4>12320793</vt:i4>
      </vt:variant>
      <vt:variant>
        <vt:i4>141</vt:i4>
      </vt:variant>
      <vt:variant>
        <vt:i4>0</vt:i4>
      </vt:variant>
      <vt:variant>
        <vt:i4>5</vt:i4>
      </vt:variant>
      <vt:variant>
        <vt:lpwstr/>
      </vt:variant>
      <vt:variant>
        <vt:lpwstr>_Eljárási_illetékek_27</vt:lpwstr>
      </vt:variant>
      <vt:variant>
        <vt:i4>12910720</vt:i4>
      </vt:variant>
      <vt:variant>
        <vt:i4>138</vt:i4>
      </vt:variant>
      <vt:variant>
        <vt:i4>0</vt:i4>
      </vt:variant>
      <vt:variant>
        <vt:i4>5</vt:i4>
      </vt:variant>
      <vt:variant>
        <vt:lpwstr/>
      </vt:variant>
      <vt:variant>
        <vt:lpwstr>_Eljáráshoz_szükséges_dokumentumok_46</vt:lpwstr>
      </vt:variant>
      <vt:variant>
        <vt:i4>10813526</vt:i4>
      </vt:variant>
      <vt:variant>
        <vt:i4>135</vt:i4>
      </vt:variant>
      <vt:variant>
        <vt:i4>0</vt:i4>
      </vt:variant>
      <vt:variant>
        <vt:i4>5</vt:i4>
      </vt:variant>
      <vt:variant>
        <vt:lpwstr/>
      </vt:variant>
      <vt:variant>
        <vt:lpwstr>_Eljárás_ismertetése_45</vt:lpwstr>
      </vt:variant>
      <vt:variant>
        <vt:i4>25821238</vt:i4>
      </vt:variant>
      <vt:variant>
        <vt:i4>132</vt:i4>
      </vt:variant>
      <vt:variant>
        <vt:i4>0</vt:i4>
      </vt:variant>
      <vt:variant>
        <vt:i4>5</vt:i4>
      </vt:variant>
      <vt:variant>
        <vt:lpwstr/>
      </vt:variant>
      <vt:variant>
        <vt:lpwstr>_Jogorvoslati_lehetőségek</vt:lpwstr>
      </vt:variant>
      <vt:variant>
        <vt:i4>2818178</vt:i4>
      </vt:variant>
      <vt:variant>
        <vt:i4>129</vt:i4>
      </vt:variant>
      <vt:variant>
        <vt:i4>0</vt:i4>
      </vt:variant>
      <vt:variant>
        <vt:i4>5</vt:i4>
      </vt:variant>
      <vt:variant>
        <vt:lpwstr/>
      </vt:variant>
      <vt:variant>
        <vt:lpwstr>_Jogosulatlanul_nyújtott_ellátás</vt:lpwstr>
      </vt:variant>
      <vt:variant>
        <vt:i4>6553686</vt:i4>
      </vt:variant>
      <vt:variant>
        <vt:i4>126</vt:i4>
      </vt:variant>
      <vt:variant>
        <vt:i4>0</vt:i4>
      </vt:variant>
      <vt:variant>
        <vt:i4>5</vt:i4>
      </vt:variant>
      <vt:variant>
        <vt:lpwstr/>
      </vt:variant>
      <vt:variant>
        <vt:lpwstr>_Mikor_nyújtható_be</vt:lpwstr>
      </vt:variant>
      <vt:variant>
        <vt:i4>3473463</vt:i4>
      </vt:variant>
      <vt:variant>
        <vt:i4>123</vt:i4>
      </vt:variant>
      <vt:variant>
        <vt:i4>0</vt:i4>
      </vt:variant>
      <vt:variant>
        <vt:i4>5</vt:i4>
      </vt:variant>
      <vt:variant>
        <vt:lpwstr>https://epapir.gov.hu/</vt:lpwstr>
      </vt:variant>
      <vt:variant>
        <vt:lpwstr/>
      </vt:variant>
      <vt:variant>
        <vt:i4>13500513</vt:i4>
      </vt:variant>
      <vt:variant>
        <vt:i4>120</vt:i4>
      </vt:variant>
      <vt:variant>
        <vt:i4>0</vt:i4>
      </vt:variant>
      <vt:variant>
        <vt:i4>5</vt:i4>
      </vt:variant>
      <vt:variant>
        <vt:lpwstr/>
      </vt:variant>
      <vt:variant>
        <vt:lpwstr>_Ügyindítás_helye_25</vt:lpwstr>
      </vt:variant>
      <vt:variant>
        <vt:i4>14746111</vt:i4>
      </vt:variant>
      <vt:variant>
        <vt:i4>117</vt:i4>
      </vt:variant>
      <vt:variant>
        <vt:i4>0</vt:i4>
      </vt:variant>
      <vt:variant>
        <vt:i4>5</vt:i4>
      </vt:variant>
      <vt:variant>
        <vt:lpwstr/>
      </vt:variant>
      <vt:variant>
        <vt:lpwstr>_Ügyintézési_határidő_46</vt:lpwstr>
      </vt:variant>
      <vt:variant>
        <vt:i4>12451865</vt:i4>
      </vt:variant>
      <vt:variant>
        <vt:i4>114</vt:i4>
      </vt:variant>
      <vt:variant>
        <vt:i4>0</vt:i4>
      </vt:variant>
      <vt:variant>
        <vt:i4>5</vt:i4>
      </vt:variant>
      <vt:variant>
        <vt:lpwstr/>
      </vt:variant>
      <vt:variant>
        <vt:lpwstr>_Eljárási_illetékek_25</vt:lpwstr>
      </vt:variant>
      <vt:variant>
        <vt:i4>12910720</vt:i4>
      </vt:variant>
      <vt:variant>
        <vt:i4>111</vt:i4>
      </vt:variant>
      <vt:variant>
        <vt:i4>0</vt:i4>
      </vt:variant>
      <vt:variant>
        <vt:i4>5</vt:i4>
      </vt:variant>
      <vt:variant>
        <vt:lpwstr/>
      </vt:variant>
      <vt:variant>
        <vt:lpwstr>_Eljáráshoz_szükséges_dokumentumok_45</vt:lpwstr>
      </vt:variant>
      <vt:variant>
        <vt:i4>15990906</vt:i4>
      </vt:variant>
      <vt:variant>
        <vt:i4>108</vt:i4>
      </vt:variant>
      <vt:variant>
        <vt:i4>0</vt:i4>
      </vt:variant>
      <vt:variant>
        <vt:i4>5</vt:i4>
      </vt:variant>
      <vt:variant>
        <vt:lpwstr/>
      </vt:variant>
      <vt:variant>
        <vt:lpwstr>_Eljárás_ismertetés</vt:lpwstr>
      </vt:variant>
      <vt:variant>
        <vt:i4>6553686</vt:i4>
      </vt:variant>
      <vt:variant>
        <vt:i4>105</vt:i4>
      </vt:variant>
      <vt:variant>
        <vt:i4>0</vt:i4>
      </vt:variant>
      <vt:variant>
        <vt:i4>5</vt:i4>
      </vt:variant>
      <vt:variant>
        <vt:lpwstr/>
      </vt:variant>
      <vt:variant>
        <vt:lpwstr>_Mikor_nyújtható_be</vt:lpwstr>
      </vt:variant>
      <vt:variant>
        <vt:i4>25821238</vt:i4>
      </vt:variant>
      <vt:variant>
        <vt:i4>102</vt:i4>
      </vt:variant>
      <vt:variant>
        <vt:i4>0</vt:i4>
      </vt:variant>
      <vt:variant>
        <vt:i4>5</vt:i4>
      </vt:variant>
      <vt:variant>
        <vt:lpwstr/>
      </vt:variant>
      <vt:variant>
        <vt:lpwstr>_Jogorvoslati_lehetőségek</vt:lpwstr>
      </vt:variant>
      <vt:variant>
        <vt:i4>2818178</vt:i4>
      </vt:variant>
      <vt:variant>
        <vt:i4>99</vt:i4>
      </vt:variant>
      <vt:variant>
        <vt:i4>0</vt:i4>
      </vt:variant>
      <vt:variant>
        <vt:i4>5</vt:i4>
      </vt:variant>
      <vt:variant>
        <vt:lpwstr/>
      </vt:variant>
      <vt:variant>
        <vt:lpwstr>_Jogosulatlanul_nyújtott_ellátás</vt:lpwstr>
      </vt:variant>
      <vt:variant>
        <vt:i4>6553686</vt:i4>
      </vt:variant>
      <vt:variant>
        <vt:i4>96</vt:i4>
      </vt:variant>
      <vt:variant>
        <vt:i4>0</vt:i4>
      </vt:variant>
      <vt:variant>
        <vt:i4>5</vt:i4>
      </vt:variant>
      <vt:variant>
        <vt:lpwstr/>
      </vt:variant>
      <vt:variant>
        <vt:lpwstr>_Mikor_nyújtható_be</vt:lpwstr>
      </vt:variant>
      <vt:variant>
        <vt:i4>3473463</vt:i4>
      </vt:variant>
      <vt:variant>
        <vt:i4>93</vt:i4>
      </vt:variant>
      <vt:variant>
        <vt:i4>0</vt:i4>
      </vt:variant>
      <vt:variant>
        <vt:i4>5</vt:i4>
      </vt:variant>
      <vt:variant>
        <vt:lpwstr>https://epapir.gov.hu/</vt:lpwstr>
      </vt:variant>
      <vt:variant>
        <vt:lpwstr/>
      </vt:variant>
      <vt:variant>
        <vt:i4>6095331</vt:i4>
      </vt:variant>
      <vt:variant>
        <vt:i4>90</vt:i4>
      </vt:variant>
      <vt:variant>
        <vt:i4>0</vt:i4>
      </vt:variant>
      <vt:variant>
        <vt:i4>5</vt:i4>
      </vt:variant>
      <vt:variant>
        <vt:lpwstr/>
      </vt:variant>
      <vt:variant>
        <vt:lpwstr>_Egyéb_kiegészítő_információk_26</vt:lpwstr>
      </vt:variant>
      <vt:variant>
        <vt:i4>13500513</vt:i4>
      </vt:variant>
      <vt:variant>
        <vt:i4>87</vt:i4>
      </vt:variant>
      <vt:variant>
        <vt:i4>0</vt:i4>
      </vt:variant>
      <vt:variant>
        <vt:i4>5</vt:i4>
      </vt:variant>
      <vt:variant>
        <vt:lpwstr/>
      </vt:variant>
      <vt:variant>
        <vt:lpwstr>_Ügyindítás_helye_25</vt:lpwstr>
      </vt:variant>
      <vt:variant>
        <vt:i4>14746111</vt:i4>
      </vt:variant>
      <vt:variant>
        <vt:i4>84</vt:i4>
      </vt:variant>
      <vt:variant>
        <vt:i4>0</vt:i4>
      </vt:variant>
      <vt:variant>
        <vt:i4>5</vt:i4>
      </vt:variant>
      <vt:variant>
        <vt:lpwstr/>
      </vt:variant>
      <vt:variant>
        <vt:lpwstr>_Ügyintézési_határidő_46</vt:lpwstr>
      </vt:variant>
      <vt:variant>
        <vt:i4>12451865</vt:i4>
      </vt:variant>
      <vt:variant>
        <vt:i4>81</vt:i4>
      </vt:variant>
      <vt:variant>
        <vt:i4>0</vt:i4>
      </vt:variant>
      <vt:variant>
        <vt:i4>5</vt:i4>
      </vt:variant>
      <vt:variant>
        <vt:lpwstr/>
      </vt:variant>
      <vt:variant>
        <vt:lpwstr>_Eljárási_illetékek_25</vt:lpwstr>
      </vt:variant>
      <vt:variant>
        <vt:i4>12910720</vt:i4>
      </vt:variant>
      <vt:variant>
        <vt:i4>78</vt:i4>
      </vt:variant>
      <vt:variant>
        <vt:i4>0</vt:i4>
      </vt:variant>
      <vt:variant>
        <vt:i4>5</vt:i4>
      </vt:variant>
      <vt:variant>
        <vt:lpwstr/>
      </vt:variant>
      <vt:variant>
        <vt:lpwstr>_Eljáráshoz_szükséges_dokumentumok_45</vt:lpwstr>
      </vt:variant>
      <vt:variant>
        <vt:i4>15990906</vt:i4>
      </vt:variant>
      <vt:variant>
        <vt:i4>75</vt:i4>
      </vt:variant>
      <vt:variant>
        <vt:i4>0</vt:i4>
      </vt:variant>
      <vt:variant>
        <vt:i4>5</vt:i4>
      </vt:variant>
      <vt:variant>
        <vt:lpwstr/>
      </vt:variant>
      <vt:variant>
        <vt:lpwstr>_Eljárás_ismertetés</vt:lpwstr>
      </vt:variant>
      <vt:variant>
        <vt:i4>6553686</vt:i4>
      </vt:variant>
      <vt:variant>
        <vt:i4>72</vt:i4>
      </vt:variant>
      <vt:variant>
        <vt:i4>0</vt:i4>
      </vt:variant>
      <vt:variant>
        <vt:i4>5</vt:i4>
      </vt:variant>
      <vt:variant>
        <vt:lpwstr/>
      </vt:variant>
      <vt:variant>
        <vt:lpwstr>_Mikor_nyújtható_be</vt:lpwstr>
      </vt:variant>
      <vt:variant>
        <vt:i4>25821238</vt:i4>
      </vt:variant>
      <vt:variant>
        <vt:i4>69</vt:i4>
      </vt:variant>
      <vt:variant>
        <vt:i4>0</vt:i4>
      </vt:variant>
      <vt:variant>
        <vt:i4>5</vt:i4>
      </vt:variant>
      <vt:variant>
        <vt:lpwstr/>
      </vt:variant>
      <vt:variant>
        <vt:lpwstr>_Jogorvoslati_lehetőségek</vt:lpwstr>
      </vt:variant>
      <vt:variant>
        <vt:i4>2818178</vt:i4>
      </vt:variant>
      <vt:variant>
        <vt:i4>66</vt:i4>
      </vt:variant>
      <vt:variant>
        <vt:i4>0</vt:i4>
      </vt:variant>
      <vt:variant>
        <vt:i4>5</vt:i4>
      </vt:variant>
      <vt:variant>
        <vt:lpwstr/>
      </vt:variant>
      <vt:variant>
        <vt:lpwstr>_Jogosulatlanul_nyújtott_ellátás</vt:lpwstr>
      </vt:variant>
      <vt:variant>
        <vt:i4>6553686</vt:i4>
      </vt:variant>
      <vt:variant>
        <vt:i4>63</vt:i4>
      </vt:variant>
      <vt:variant>
        <vt:i4>0</vt:i4>
      </vt:variant>
      <vt:variant>
        <vt:i4>5</vt:i4>
      </vt:variant>
      <vt:variant>
        <vt:lpwstr/>
      </vt:variant>
      <vt:variant>
        <vt:lpwstr>_Mikor_nyújtható_be</vt:lpwstr>
      </vt:variant>
      <vt:variant>
        <vt:i4>3473463</vt:i4>
      </vt:variant>
      <vt:variant>
        <vt:i4>60</vt:i4>
      </vt:variant>
      <vt:variant>
        <vt:i4>0</vt:i4>
      </vt:variant>
      <vt:variant>
        <vt:i4>5</vt:i4>
      </vt:variant>
      <vt:variant>
        <vt:lpwstr>https://epapir.gov.hu/</vt:lpwstr>
      </vt:variant>
      <vt:variant>
        <vt:lpwstr/>
      </vt:variant>
      <vt:variant>
        <vt:i4>6095331</vt:i4>
      </vt:variant>
      <vt:variant>
        <vt:i4>57</vt:i4>
      </vt:variant>
      <vt:variant>
        <vt:i4>0</vt:i4>
      </vt:variant>
      <vt:variant>
        <vt:i4>5</vt:i4>
      </vt:variant>
      <vt:variant>
        <vt:lpwstr/>
      </vt:variant>
      <vt:variant>
        <vt:lpwstr>_Egyéb_kiegészítő_információk_26</vt:lpwstr>
      </vt:variant>
      <vt:variant>
        <vt:i4>13500513</vt:i4>
      </vt:variant>
      <vt:variant>
        <vt:i4>54</vt:i4>
      </vt:variant>
      <vt:variant>
        <vt:i4>0</vt:i4>
      </vt:variant>
      <vt:variant>
        <vt:i4>5</vt:i4>
      </vt:variant>
      <vt:variant>
        <vt:lpwstr/>
      </vt:variant>
      <vt:variant>
        <vt:lpwstr>_Ügyindítás_helye_25</vt:lpwstr>
      </vt:variant>
      <vt:variant>
        <vt:i4>14746111</vt:i4>
      </vt:variant>
      <vt:variant>
        <vt:i4>51</vt:i4>
      </vt:variant>
      <vt:variant>
        <vt:i4>0</vt:i4>
      </vt:variant>
      <vt:variant>
        <vt:i4>5</vt:i4>
      </vt:variant>
      <vt:variant>
        <vt:lpwstr/>
      </vt:variant>
      <vt:variant>
        <vt:lpwstr>_Ügyintézési_határidő_46</vt:lpwstr>
      </vt:variant>
      <vt:variant>
        <vt:i4>12451865</vt:i4>
      </vt:variant>
      <vt:variant>
        <vt:i4>48</vt:i4>
      </vt:variant>
      <vt:variant>
        <vt:i4>0</vt:i4>
      </vt:variant>
      <vt:variant>
        <vt:i4>5</vt:i4>
      </vt:variant>
      <vt:variant>
        <vt:lpwstr/>
      </vt:variant>
      <vt:variant>
        <vt:lpwstr>_Eljárási_illetékek_25</vt:lpwstr>
      </vt:variant>
      <vt:variant>
        <vt:i4>12910720</vt:i4>
      </vt:variant>
      <vt:variant>
        <vt:i4>45</vt:i4>
      </vt:variant>
      <vt:variant>
        <vt:i4>0</vt:i4>
      </vt:variant>
      <vt:variant>
        <vt:i4>5</vt:i4>
      </vt:variant>
      <vt:variant>
        <vt:lpwstr/>
      </vt:variant>
      <vt:variant>
        <vt:lpwstr>_Eljáráshoz_szükséges_dokumentumok_45</vt:lpwstr>
      </vt:variant>
      <vt:variant>
        <vt:i4>15990906</vt:i4>
      </vt:variant>
      <vt:variant>
        <vt:i4>42</vt:i4>
      </vt:variant>
      <vt:variant>
        <vt:i4>0</vt:i4>
      </vt:variant>
      <vt:variant>
        <vt:i4>5</vt:i4>
      </vt:variant>
      <vt:variant>
        <vt:lpwstr/>
      </vt:variant>
      <vt:variant>
        <vt:lpwstr>_Eljárás_ismertetés</vt:lpwstr>
      </vt:variant>
      <vt:variant>
        <vt:i4>4915313</vt:i4>
      </vt:variant>
      <vt:variant>
        <vt:i4>39</vt:i4>
      </vt:variant>
      <vt:variant>
        <vt:i4>0</vt:i4>
      </vt:variant>
      <vt:variant>
        <vt:i4>5</vt:i4>
      </vt:variant>
      <vt:variant>
        <vt:lpwstr/>
      </vt:variant>
      <vt:variant>
        <vt:lpwstr>_Ki_számít_egy</vt:lpwstr>
      </vt:variant>
      <vt:variant>
        <vt:i4>2752513</vt:i4>
      </vt:variant>
      <vt:variant>
        <vt:i4>36</vt:i4>
      </vt:variant>
      <vt:variant>
        <vt:i4>0</vt:i4>
      </vt:variant>
      <vt:variant>
        <vt:i4>5</vt:i4>
      </vt:variant>
      <vt:variant>
        <vt:lpwstr/>
      </vt:variant>
      <vt:variant>
        <vt:lpwstr>_Mi_számít_vagyonnak</vt:lpwstr>
      </vt:variant>
      <vt:variant>
        <vt:i4>30736477</vt:i4>
      </vt:variant>
      <vt:variant>
        <vt:i4>33</vt:i4>
      </vt:variant>
      <vt:variant>
        <vt:i4>0</vt:i4>
      </vt:variant>
      <vt:variant>
        <vt:i4>5</vt:i4>
      </vt:variant>
      <vt:variant>
        <vt:lpwstr/>
      </vt:variant>
      <vt:variant>
        <vt:lpwstr>_Jogorvoslati_lehetőségek_1</vt:lpwstr>
      </vt:variant>
      <vt:variant>
        <vt:i4>6553686</vt:i4>
      </vt:variant>
      <vt:variant>
        <vt:i4>30</vt:i4>
      </vt:variant>
      <vt:variant>
        <vt:i4>0</vt:i4>
      </vt:variant>
      <vt:variant>
        <vt:i4>5</vt:i4>
      </vt:variant>
      <vt:variant>
        <vt:lpwstr/>
      </vt:variant>
      <vt:variant>
        <vt:lpwstr>_Mikor_nyújtható_be</vt:lpwstr>
      </vt:variant>
      <vt:variant>
        <vt:i4>16515148</vt:i4>
      </vt:variant>
      <vt:variant>
        <vt:i4>27</vt:i4>
      </vt:variant>
      <vt:variant>
        <vt:i4>0</vt:i4>
      </vt:variant>
      <vt:variant>
        <vt:i4>5</vt:i4>
      </vt:variant>
      <vt:variant>
        <vt:lpwstr/>
      </vt:variant>
      <vt:variant>
        <vt:lpwstr>_Helyi_adósságkezelési_szolgáltatás</vt:lpwstr>
      </vt:variant>
      <vt:variant>
        <vt:i4>1900724</vt:i4>
      </vt:variant>
      <vt:variant>
        <vt:i4>24</vt:i4>
      </vt:variant>
      <vt:variant>
        <vt:i4>0</vt:i4>
      </vt:variant>
      <vt:variant>
        <vt:i4>5</vt:i4>
      </vt:variant>
      <vt:variant>
        <vt:lpwstr/>
      </vt:variant>
      <vt:variant>
        <vt:lpwstr>_Az_adósságkezelési_szolgáltatás</vt:lpwstr>
      </vt:variant>
      <vt:variant>
        <vt:i4>10551432</vt:i4>
      </vt:variant>
      <vt:variant>
        <vt:i4>21</vt:i4>
      </vt:variant>
      <vt:variant>
        <vt:i4>0</vt:i4>
      </vt:variant>
      <vt:variant>
        <vt:i4>5</vt:i4>
      </vt:variant>
      <vt:variant>
        <vt:lpwstr/>
      </vt:variant>
      <vt:variant>
        <vt:lpwstr>_Az_adósságcsökkentési_támogatás</vt:lpwstr>
      </vt:variant>
      <vt:variant>
        <vt:i4>3473463</vt:i4>
      </vt:variant>
      <vt:variant>
        <vt:i4>18</vt:i4>
      </vt:variant>
      <vt:variant>
        <vt:i4>0</vt:i4>
      </vt:variant>
      <vt:variant>
        <vt:i4>5</vt:i4>
      </vt:variant>
      <vt:variant>
        <vt:lpwstr>https://epapir.gov.hu/</vt:lpwstr>
      </vt:variant>
      <vt:variant>
        <vt:lpwstr/>
      </vt:variant>
      <vt:variant>
        <vt:i4>6160867</vt:i4>
      </vt:variant>
      <vt:variant>
        <vt:i4>15</vt:i4>
      </vt:variant>
      <vt:variant>
        <vt:i4>0</vt:i4>
      </vt:variant>
      <vt:variant>
        <vt:i4>5</vt:i4>
      </vt:variant>
      <vt:variant>
        <vt:lpwstr/>
      </vt:variant>
      <vt:variant>
        <vt:lpwstr>_Egyéb_kiegészítő_információk_25</vt:lpwstr>
      </vt:variant>
      <vt:variant>
        <vt:i4>13566049</vt:i4>
      </vt:variant>
      <vt:variant>
        <vt:i4>12</vt:i4>
      </vt:variant>
      <vt:variant>
        <vt:i4>0</vt:i4>
      </vt:variant>
      <vt:variant>
        <vt:i4>5</vt:i4>
      </vt:variant>
      <vt:variant>
        <vt:lpwstr/>
      </vt:variant>
      <vt:variant>
        <vt:lpwstr>_Ügyindítás_helye_24</vt:lpwstr>
      </vt:variant>
      <vt:variant>
        <vt:i4>14811647</vt:i4>
      </vt:variant>
      <vt:variant>
        <vt:i4>9</vt:i4>
      </vt:variant>
      <vt:variant>
        <vt:i4>0</vt:i4>
      </vt:variant>
      <vt:variant>
        <vt:i4>5</vt:i4>
      </vt:variant>
      <vt:variant>
        <vt:lpwstr/>
      </vt:variant>
      <vt:variant>
        <vt:lpwstr>_Ügyintézési_határidő_45</vt:lpwstr>
      </vt:variant>
      <vt:variant>
        <vt:i4>12517401</vt:i4>
      </vt:variant>
      <vt:variant>
        <vt:i4>6</vt:i4>
      </vt:variant>
      <vt:variant>
        <vt:i4>0</vt:i4>
      </vt:variant>
      <vt:variant>
        <vt:i4>5</vt:i4>
      </vt:variant>
      <vt:variant>
        <vt:lpwstr/>
      </vt:variant>
      <vt:variant>
        <vt:lpwstr>_Eljárási_illetékek_24</vt:lpwstr>
      </vt:variant>
      <vt:variant>
        <vt:i4>12910720</vt:i4>
      </vt:variant>
      <vt:variant>
        <vt:i4>3</vt:i4>
      </vt:variant>
      <vt:variant>
        <vt:i4>0</vt:i4>
      </vt:variant>
      <vt:variant>
        <vt:i4>5</vt:i4>
      </vt:variant>
      <vt:variant>
        <vt:lpwstr/>
      </vt:variant>
      <vt:variant>
        <vt:lpwstr>_Eljáráshoz_szükséges_dokumentumok_44</vt:lpwstr>
      </vt:variant>
      <vt:variant>
        <vt:i4>10813526</vt:i4>
      </vt:variant>
      <vt:variant>
        <vt:i4>0</vt:i4>
      </vt:variant>
      <vt:variant>
        <vt:i4>0</vt:i4>
      </vt:variant>
      <vt:variant>
        <vt:i4>5</vt:i4>
      </vt:variant>
      <vt:variant>
        <vt:lpwstr/>
      </vt:variant>
      <vt:variant>
        <vt:lpwstr>_Eljárás_ismertetése_43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szocir3</dc:creator>
  <cp:keywords/>
  <cp:lastModifiedBy>Muri Brigitta Éva</cp:lastModifiedBy>
  <cp:revision>3</cp:revision>
  <cp:lastPrinted>2017-11-27T10:25:00Z</cp:lastPrinted>
  <dcterms:created xsi:type="dcterms:W3CDTF">2023-11-06T09:39:00Z</dcterms:created>
  <dcterms:modified xsi:type="dcterms:W3CDTF">2023-11-06T11:03:00Z</dcterms:modified>
</cp:coreProperties>
</file>